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9BCFF" w14:textId="2A6CD78F" w:rsidR="004371A1" w:rsidRPr="008B6980" w:rsidRDefault="004371A1">
      <w:pPr>
        <w:spacing w:line="240" w:lineRule="auto"/>
        <w:ind w:left="0"/>
        <w:rPr>
          <w:rFonts w:asciiTheme="minorHAnsi" w:eastAsia="Helvetica" w:hAnsiTheme="minorHAnsi"/>
          <w:b/>
          <w:bCs/>
          <w:sz w:val="20"/>
          <w:szCs w:val="20"/>
          <w:lang w:val="pl-PL"/>
        </w:rPr>
      </w:pPr>
      <w:r w:rsidRPr="008B6980">
        <w:rPr>
          <w:rFonts w:asciiTheme="minorHAnsi" w:eastAsia="Helvetica" w:hAnsiTheme="minorHAnsi"/>
          <w:b/>
          <w:bCs/>
          <w:sz w:val="20"/>
          <w:szCs w:val="20"/>
          <w:lang w:val="pl-PL"/>
        </w:rPr>
        <w:br w:type="page"/>
      </w:r>
    </w:p>
    <w:p w14:paraId="077461D1" w14:textId="3AD91EE9" w:rsidR="00084882" w:rsidRPr="008B6980" w:rsidRDefault="001C3066" w:rsidP="00FF239E">
      <w:pPr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 xml:space="preserve">        </w:t>
      </w:r>
      <w:r w:rsidR="008A1717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                                                                                        </w:t>
      </w:r>
      <w:r w:rsidR="0038624C" w:rsidRPr="008B6980">
        <w:rPr>
          <w:rFonts w:asciiTheme="minorHAnsi" w:eastAsia="Helvetica" w:hAnsiTheme="minorHAnsi"/>
          <w:bCs/>
          <w:sz w:val="20"/>
          <w:lang w:val="pl-PL"/>
        </w:rPr>
        <w:t xml:space="preserve">           </w:t>
      </w:r>
    </w:p>
    <w:p w14:paraId="0CD32295" w14:textId="77777777" w:rsidR="00714806" w:rsidRPr="008B6980" w:rsidRDefault="00714806" w:rsidP="00714806">
      <w:pPr>
        <w:pStyle w:val="Tabelasiatki31"/>
        <w:numPr>
          <w:ilvl w:val="0"/>
          <w:numId w:val="0"/>
        </w:numPr>
        <w:tabs>
          <w:tab w:val="right" w:pos="9356"/>
        </w:tabs>
        <w:rPr>
          <w:rFonts w:asciiTheme="minorHAnsi" w:hAnsiTheme="minorHAnsi"/>
          <w:color w:val="auto"/>
          <w:sz w:val="24"/>
        </w:rPr>
      </w:pPr>
      <w:bookmarkStart w:id="0" w:name="_Toc390435546"/>
      <w:r>
        <w:rPr>
          <w:rFonts w:asciiTheme="minorHAnsi" w:hAnsiTheme="minorHAnsi"/>
          <w:color w:val="auto"/>
          <w:sz w:val="24"/>
        </w:rPr>
        <w:t>WYKAZ ZAŁĄCZNIKÓW</w:t>
      </w:r>
      <w:r w:rsidRPr="008B6980">
        <w:rPr>
          <w:rFonts w:asciiTheme="minorHAnsi" w:hAnsiTheme="minorHAnsi"/>
          <w:color w:val="auto"/>
          <w:sz w:val="24"/>
        </w:rPr>
        <w:t>:</w:t>
      </w:r>
    </w:p>
    <w:p w14:paraId="1AE266B4" w14:textId="77777777" w:rsidR="00714806" w:rsidRDefault="00714806" w:rsidP="00714806">
      <w:pPr>
        <w:pStyle w:val="Tabelasiatki31"/>
        <w:numPr>
          <w:ilvl w:val="0"/>
          <w:numId w:val="0"/>
        </w:numPr>
        <w:tabs>
          <w:tab w:val="right" w:pos="9395"/>
        </w:tabs>
        <w:spacing w:before="0"/>
        <w:ind w:left="564"/>
        <w:rPr>
          <w:rFonts w:asciiTheme="minorHAnsi" w:hAnsiTheme="minorHAnsi"/>
          <w:b w:val="0"/>
          <w:color w:val="auto"/>
          <w:sz w:val="22"/>
          <w:szCs w:val="22"/>
        </w:rPr>
      </w:pPr>
    </w:p>
    <w:p w14:paraId="7A8AC02F" w14:textId="77777777" w:rsidR="00714806" w:rsidRDefault="00714806" w:rsidP="00714806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 w:rsidRPr="00AC5F33">
        <w:rPr>
          <w:color w:val="auto"/>
          <w:sz w:val="22"/>
          <w:szCs w:val="22"/>
        </w:rPr>
        <w:t>Inform</w:t>
      </w:r>
      <w:r>
        <w:rPr>
          <w:color w:val="auto"/>
          <w:sz w:val="22"/>
          <w:szCs w:val="22"/>
        </w:rPr>
        <w:t>acja dotycząca bezpieczeństwa I OCHRONY ZDROWIA NA BUDOWIE ………………………………</w:t>
      </w:r>
      <w:r>
        <w:rPr>
          <w:color w:val="auto"/>
          <w:sz w:val="22"/>
          <w:szCs w:val="22"/>
        </w:rPr>
        <w:tab/>
        <w:t>3</w:t>
      </w:r>
    </w:p>
    <w:p w14:paraId="37FBBF24" w14:textId="2BD6DC64" w:rsidR="00714806" w:rsidRDefault="00714806" w:rsidP="00714806">
      <w:pPr>
        <w:pStyle w:val="Tabelasiatki31"/>
        <w:numPr>
          <w:ilvl w:val="0"/>
          <w:numId w:val="40"/>
        </w:numPr>
        <w:tabs>
          <w:tab w:val="right" w:pos="9395"/>
        </w:tabs>
        <w:spacing w:before="0"/>
        <w:ind w:left="567" w:hanging="567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Warunki przyłączenia do sieci ENEA Operator Sp. z </w:t>
      </w:r>
      <w:r w:rsidR="002D7072">
        <w:rPr>
          <w:color w:val="auto"/>
          <w:sz w:val="22"/>
          <w:szCs w:val="22"/>
        </w:rPr>
        <w:t>o.o. …………………………..………………………..…</w:t>
      </w:r>
      <w:r w:rsidR="002D7072">
        <w:rPr>
          <w:color w:val="auto"/>
          <w:sz w:val="22"/>
          <w:szCs w:val="22"/>
        </w:rPr>
        <w:tab/>
        <w:t>11</w:t>
      </w:r>
    </w:p>
    <w:p w14:paraId="282E9407" w14:textId="7B2E96F4" w:rsidR="001C3066" w:rsidRPr="008B6980" w:rsidRDefault="008807B4" w:rsidP="00FB10B1">
      <w:pPr>
        <w:pStyle w:val="Tabelasiatki31"/>
        <w:numPr>
          <w:ilvl w:val="0"/>
          <w:numId w:val="0"/>
        </w:numPr>
        <w:tabs>
          <w:tab w:val="right" w:pos="9395"/>
        </w:tabs>
        <w:spacing w:before="0"/>
        <w:ind w:left="564"/>
        <w:rPr>
          <w:rFonts w:asciiTheme="minorHAnsi" w:hAnsiTheme="minorHAnsi"/>
          <w:b w:val="0"/>
          <w:color w:val="auto"/>
          <w:sz w:val="22"/>
          <w:szCs w:val="22"/>
        </w:rPr>
      </w:pPr>
      <w:r w:rsidRPr="008B6980">
        <w:rPr>
          <w:rFonts w:asciiTheme="minorHAnsi" w:hAnsiTheme="minorHAnsi"/>
          <w:b w:val="0"/>
          <w:color w:val="auto"/>
          <w:sz w:val="22"/>
          <w:szCs w:val="22"/>
        </w:rPr>
        <w:tab/>
      </w:r>
    </w:p>
    <w:bookmarkEnd w:id="0"/>
    <w:p w14:paraId="7336F911" w14:textId="3A4288D9" w:rsidR="008E1C38" w:rsidRPr="008B6980" w:rsidRDefault="008E1C38">
      <w:pPr>
        <w:spacing w:line="240" w:lineRule="auto"/>
        <w:ind w:left="0"/>
        <w:rPr>
          <w:rFonts w:asciiTheme="minorHAnsi" w:hAnsiTheme="minorHAnsi"/>
          <w:lang w:val="pl-PL"/>
        </w:rPr>
      </w:pPr>
      <w:r w:rsidRPr="008B6980">
        <w:rPr>
          <w:rFonts w:asciiTheme="minorHAnsi" w:hAnsiTheme="minorHAnsi"/>
          <w:lang w:val="pl-PL"/>
        </w:rPr>
        <w:br w:type="page"/>
      </w:r>
    </w:p>
    <w:p w14:paraId="2588C733" w14:textId="77777777" w:rsidR="00473AAF" w:rsidRDefault="00473AAF" w:rsidP="001C3066">
      <w:pPr>
        <w:rPr>
          <w:rFonts w:asciiTheme="minorHAnsi" w:hAnsiTheme="minorHAnsi"/>
          <w:lang w:val="pl-PL"/>
        </w:rPr>
      </w:pPr>
    </w:p>
    <w:p w14:paraId="47F83F8A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</w:rPr>
      </w:pPr>
    </w:p>
    <w:p w14:paraId="19AA7F81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3CEA40B2" w14:textId="77777777" w:rsidR="002D7072" w:rsidRDefault="002D7072" w:rsidP="002D7072">
      <w:pPr>
        <w:spacing w:line="312" w:lineRule="auto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 xml:space="preserve">INFORMACJA DOTYCZĄCA </w:t>
      </w:r>
    </w:p>
    <w:p w14:paraId="01C0B56C" w14:textId="77777777" w:rsidR="002D7072" w:rsidRDefault="002D7072" w:rsidP="002D7072">
      <w:pPr>
        <w:spacing w:line="312" w:lineRule="auto"/>
        <w:jc w:val="center"/>
        <w:rPr>
          <w:rFonts w:asciiTheme="minorHAnsi" w:hAnsiTheme="minorHAnsi" w:cs="Calibri"/>
          <w:b/>
          <w:sz w:val="28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sz w:val="28"/>
          <w:szCs w:val="28"/>
          <w:u w:val="single"/>
          <w:lang w:val="pl-PL"/>
        </w:rPr>
        <w:t>BEZPIECZEŃSTWA I OCHRONY ZDROWIA</w:t>
      </w:r>
    </w:p>
    <w:p w14:paraId="58FCB205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71465616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32618CE5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6366ED41" w14:textId="77777777" w:rsidR="002D7072" w:rsidRDefault="002D7072" w:rsidP="002D7072">
      <w:pPr>
        <w:spacing w:line="312" w:lineRule="auto"/>
        <w:rPr>
          <w:rFonts w:asciiTheme="minorHAnsi" w:hAnsiTheme="minorHAnsi" w:cs="Calibri"/>
          <w:sz w:val="18"/>
          <w:u w:val="single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Nazwa inwestycji:</w:t>
      </w:r>
    </w:p>
    <w:p w14:paraId="7EA8BC10" w14:textId="77777777" w:rsidR="002D7072" w:rsidRDefault="002D7072" w:rsidP="002D7072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BUDOWA SIECI ELEKTROENERGETYCZNYCH OBEJMUJĄCYCH NAPIĘCIE </w:t>
      </w:r>
    </w:p>
    <w:p w14:paraId="2A43AFC5" w14:textId="77777777" w:rsidR="002D7072" w:rsidRDefault="002D7072" w:rsidP="002D7072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 xml:space="preserve">ZNAMIONOWE NIE WYŻSZE NIŻ 1 KV DLA ZADANIA PN.: </w:t>
      </w:r>
    </w:p>
    <w:p w14:paraId="01BAD915" w14:textId="77777777" w:rsidR="002D7072" w:rsidRDefault="002D7072" w:rsidP="002D7072">
      <w:pPr>
        <w:autoSpaceDE w:val="0"/>
        <w:autoSpaceDN w:val="0"/>
        <w:adjustRightInd w:val="0"/>
        <w:spacing w:line="312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4"/>
          <w:u w:val="single"/>
          <w:lang w:val="pl-PL"/>
        </w:rPr>
        <w:t>„ROZBUDOWA OŚWIETLENIA ULICZNEGO NA TERENIE MIASTA I GMINY CZERSK”</w:t>
      </w:r>
    </w:p>
    <w:p w14:paraId="7826BD2A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0133D97E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3D2B6A1A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p w14:paraId="45922B2F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Adres obiektu budowlanego:</w:t>
      </w:r>
    </w:p>
    <w:p w14:paraId="138F70CF" w14:textId="078E072B" w:rsidR="002D7072" w:rsidRDefault="002D7072" w:rsidP="002D7072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Czersk, ul. Rodzinna, gmina Czersk</w:t>
      </w:r>
    </w:p>
    <w:p w14:paraId="00E77AA9" w14:textId="49902356" w:rsidR="002D7072" w:rsidRDefault="002D7072" w:rsidP="002D7072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Działka ew. nr: 1490</w:t>
      </w:r>
    </w:p>
    <w:p w14:paraId="4B59677B" w14:textId="77777777" w:rsidR="002D7072" w:rsidRDefault="002D7072" w:rsidP="002D7072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Jedn. ew. nr: 220204_4</w:t>
      </w:r>
    </w:p>
    <w:p w14:paraId="3FE3BB77" w14:textId="77777777" w:rsidR="002D7072" w:rsidRDefault="002D7072" w:rsidP="002D7072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</w:pPr>
      <w:r>
        <w:rPr>
          <w:rFonts w:asciiTheme="minorHAnsi" w:hAnsiTheme="minorHAnsi" w:cs="Calibri"/>
          <w:b/>
          <w:bCs/>
          <w:color w:val="000000"/>
          <w:sz w:val="24"/>
          <w:szCs w:val="28"/>
          <w:u w:val="single"/>
          <w:lang w:val="pl-PL"/>
        </w:rPr>
        <w:t>Obręb ew. nr: 0001 Czersk</w:t>
      </w:r>
    </w:p>
    <w:p w14:paraId="1E9BAB1C" w14:textId="77777777" w:rsidR="002D7072" w:rsidRDefault="002D7072" w:rsidP="002D7072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550013B5" w14:textId="77777777" w:rsidR="002D7072" w:rsidRDefault="002D7072" w:rsidP="002D7072">
      <w:pPr>
        <w:autoSpaceDE w:val="0"/>
        <w:autoSpaceDN w:val="0"/>
        <w:adjustRightInd w:val="0"/>
        <w:spacing w:line="240" w:lineRule="auto"/>
        <w:ind w:right="51"/>
        <w:jc w:val="center"/>
        <w:rPr>
          <w:rFonts w:asciiTheme="minorHAnsi" w:hAnsiTheme="minorHAnsi" w:cs="Calibri"/>
          <w:b/>
          <w:bCs/>
          <w:color w:val="000000"/>
          <w:u w:val="single"/>
          <w:lang w:val="pl-PL"/>
        </w:rPr>
      </w:pPr>
    </w:p>
    <w:p w14:paraId="7F00EBFA" w14:textId="77777777" w:rsidR="002D7072" w:rsidRDefault="002D7072" w:rsidP="002D7072">
      <w:pPr>
        <w:tabs>
          <w:tab w:val="center" w:pos="4536"/>
        </w:tabs>
        <w:spacing w:line="240" w:lineRule="auto"/>
        <w:rPr>
          <w:rFonts w:asciiTheme="minorHAnsi" w:hAnsiTheme="minorHAnsi" w:cs="Calibri"/>
          <w:b/>
          <w:sz w:val="18"/>
          <w:lang w:val="pl-PL"/>
        </w:rPr>
      </w:pPr>
      <w:r>
        <w:rPr>
          <w:rFonts w:asciiTheme="minorHAnsi" w:hAnsiTheme="minorHAnsi" w:cs="Calibri"/>
          <w:sz w:val="18"/>
          <w:u w:val="single"/>
          <w:lang w:val="pl-PL"/>
        </w:rPr>
        <w:t>Kategoria obiektu budowlanego:</w:t>
      </w:r>
      <w:r>
        <w:rPr>
          <w:rFonts w:asciiTheme="minorHAnsi" w:hAnsiTheme="minorHAnsi" w:cs="Calibri"/>
          <w:sz w:val="18"/>
          <w:lang w:val="pl-PL"/>
        </w:rPr>
        <w:tab/>
      </w:r>
      <w:r>
        <w:rPr>
          <w:rFonts w:asciiTheme="minorHAnsi" w:hAnsiTheme="minorHAnsi" w:cs="Calibri"/>
          <w:b/>
          <w:lang w:val="pl-PL"/>
        </w:rPr>
        <w:t>XXVI</w:t>
      </w:r>
    </w:p>
    <w:p w14:paraId="6169E53B" w14:textId="77777777" w:rsidR="002D7072" w:rsidRDefault="002D7072" w:rsidP="002D7072">
      <w:pPr>
        <w:spacing w:line="240" w:lineRule="auto"/>
        <w:rPr>
          <w:rFonts w:asciiTheme="minorHAnsi" w:hAnsiTheme="minorHAnsi" w:cs="Calibri"/>
          <w:sz w:val="18"/>
          <w:u w:val="single"/>
          <w:lang w:val="pl-PL"/>
        </w:rPr>
      </w:pPr>
    </w:p>
    <w:tbl>
      <w:tblPr>
        <w:tblW w:w="10740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42"/>
        <w:gridCol w:w="742"/>
        <w:gridCol w:w="1843"/>
        <w:gridCol w:w="959"/>
        <w:gridCol w:w="283"/>
        <w:gridCol w:w="601"/>
        <w:gridCol w:w="2693"/>
        <w:gridCol w:w="2126"/>
        <w:gridCol w:w="534"/>
        <w:gridCol w:w="425"/>
      </w:tblGrid>
      <w:tr w:rsidR="002D7072" w14:paraId="75423598" w14:textId="77777777" w:rsidTr="002D7072">
        <w:trPr>
          <w:gridBefore w:val="1"/>
          <w:wBefore w:w="392" w:type="dxa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8BFBC0" w14:textId="77777777" w:rsidR="002D7072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3345BD22" w14:textId="77777777" w:rsidR="002D7072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Inwestora:</w:t>
            </w:r>
          </w:p>
          <w:p w14:paraId="157586AA" w14:textId="77777777" w:rsidR="002D7072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b/>
                <w:color w:val="000000"/>
                <w:lang w:val="pl-PL"/>
              </w:rPr>
              <w:t>Gmina Czersk</w:t>
            </w:r>
          </w:p>
          <w:p w14:paraId="58BBDBE8" w14:textId="77777777" w:rsidR="002D7072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Cs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bCs/>
                <w:color w:val="000000"/>
                <w:lang w:val="pl-PL"/>
              </w:rPr>
              <w:t>ul. Kościuszki 27</w:t>
            </w:r>
          </w:p>
          <w:p w14:paraId="39F03D4E" w14:textId="77777777" w:rsidR="002D7072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b/>
                <w:color w:val="000000"/>
                <w:sz w:val="24"/>
                <w:lang w:val="pl-PL"/>
              </w:rPr>
            </w:pPr>
            <w:r>
              <w:rPr>
                <w:rFonts w:asciiTheme="minorHAnsi" w:hAnsiTheme="minorHAnsi" w:cs="Calibri"/>
                <w:bCs/>
                <w:color w:val="000000"/>
                <w:lang w:val="pl-PL"/>
              </w:rPr>
              <w:t>89-650 Czersk</w:t>
            </w:r>
          </w:p>
        </w:tc>
        <w:tc>
          <w:tcPr>
            <w:tcW w:w="66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CB400" w14:textId="77777777" w:rsidR="002D7072" w:rsidRDefault="002D7072">
            <w:pPr>
              <w:spacing w:line="240" w:lineRule="auto"/>
              <w:ind w:left="34" w:hanging="318"/>
              <w:jc w:val="center"/>
              <w:rPr>
                <w:rFonts w:asciiTheme="minorHAnsi" w:hAnsiTheme="minorHAnsi" w:cs="Calibri"/>
                <w:lang w:val="pl-PL"/>
              </w:rPr>
            </w:pPr>
          </w:p>
        </w:tc>
      </w:tr>
      <w:tr w:rsidR="002D7072" w14:paraId="3C09E7CF" w14:textId="77777777" w:rsidTr="002D7072">
        <w:trPr>
          <w:gridBefore w:val="2"/>
          <w:gridAfter w:val="1"/>
          <w:wBefore w:w="534" w:type="dxa"/>
          <w:wAfter w:w="425" w:type="dxa"/>
        </w:trPr>
        <w:tc>
          <w:tcPr>
            <w:tcW w:w="38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80F0102" w14:textId="77777777" w:rsidR="002D7072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</w:p>
          <w:p w14:paraId="42A655B6" w14:textId="77777777" w:rsidR="002D7072" w:rsidRDefault="002D7072">
            <w:pPr>
              <w:autoSpaceDE w:val="0"/>
              <w:autoSpaceDN w:val="0"/>
              <w:adjustRightInd w:val="0"/>
              <w:ind w:left="34"/>
              <w:jc w:val="center"/>
              <w:rPr>
                <w:rFonts w:asciiTheme="minorHAnsi" w:hAnsiTheme="minorHAnsi" w:cs="Calibri"/>
                <w:sz w:val="18"/>
                <w:u w:val="single"/>
                <w:lang w:val="pl-PL"/>
              </w:rPr>
            </w:pPr>
            <w:r>
              <w:rPr>
                <w:rFonts w:asciiTheme="minorHAnsi" w:hAnsiTheme="minorHAnsi" w:cs="Calibri"/>
                <w:sz w:val="18"/>
                <w:u w:val="single"/>
                <w:lang w:val="pl-PL"/>
              </w:rPr>
              <w:t>Nazwa i adres Jednostki Projektowania:</w:t>
            </w:r>
          </w:p>
          <w:p w14:paraId="0232F280" w14:textId="77777777" w:rsidR="002D7072" w:rsidRDefault="002D7072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b/>
                <w:color w:val="222222"/>
                <w:lang w:val="pl-PL"/>
              </w:rPr>
            </w:pP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SAHARAM</w:t>
            </w:r>
            <w:r>
              <w:rPr>
                <w:rFonts w:asciiTheme="minorHAnsi" w:hAnsiTheme="minorHAnsi" w:cs="Calibri"/>
                <w:b/>
                <w:bCs/>
                <w:lang w:val="pl-PL"/>
              </w:rPr>
              <w:t> GROUP</w:t>
            </w:r>
            <w:r>
              <w:rPr>
                <w:rFonts w:asciiTheme="minorHAnsi" w:hAnsiTheme="minorHAnsi" w:cs="Calibri"/>
                <w:b/>
                <w:bCs/>
                <w:color w:val="222222"/>
                <w:lang w:val="pl-PL"/>
              </w:rPr>
              <w:t> </w:t>
            </w:r>
            <w:r>
              <w:rPr>
                <w:rFonts w:asciiTheme="minorHAnsi" w:hAnsiTheme="minorHAnsi" w:cs="Calibri"/>
                <w:b/>
                <w:bCs/>
                <w:color w:val="000000"/>
                <w:lang w:val="pl-PL"/>
              </w:rPr>
              <w:t>Spółka z o.o.</w:t>
            </w:r>
          </w:p>
          <w:p w14:paraId="778DC1A2" w14:textId="77777777" w:rsidR="002D7072" w:rsidRDefault="002D7072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Pl. Jana Kilińskiego 2</w:t>
            </w:r>
          </w:p>
          <w:p w14:paraId="144A5958" w14:textId="77777777" w:rsidR="002D7072" w:rsidRDefault="002D7072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color w:val="000000"/>
                <w:lang w:val="pl-PL"/>
              </w:rPr>
            </w:pPr>
            <w:r>
              <w:rPr>
                <w:rFonts w:asciiTheme="minorHAnsi" w:hAnsiTheme="minorHAnsi" w:cs="Calibri"/>
                <w:color w:val="000000"/>
                <w:lang w:val="pl-PL"/>
              </w:rPr>
              <w:t>35-005 Rzeszów</w:t>
            </w:r>
          </w:p>
          <w:p w14:paraId="03524855" w14:textId="77777777" w:rsidR="002D7072" w:rsidRDefault="002D7072">
            <w:pPr>
              <w:autoSpaceDE w:val="0"/>
              <w:autoSpaceDN w:val="0"/>
              <w:adjustRightInd w:val="0"/>
              <w:spacing w:line="240" w:lineRule="auto"/>
              <w:ind w:left="34"/>
              <w:jc w:val="center"/>
              <w:rPr>
                <w:rFonts w:asciiTheme="minorHAnsi" w:hAnsiTheme="minorHAnsi" w:cs="Calibri"/>
                <w:sz w:val="18"/>
                <w:szCs w:val="18"/>
                <w:lang w:val="pl-PL"/>
              </w:rPr>
            </w:pPr>
          </w:p>
        </w:tc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ADA3AC" w14:textId="77777777" w:rsidR="002D7072" w:rsidRDefault="002D7072">
            <w:pPr>
              <w:spacing w:line="240" w:lineRule="auto"/>
              <w:jc w:val="center"/>
              <w:rPr>
                <w:rFonts w:asciiTheme="minorHAnsi" w:hAnsiTheme="minorHAnsi"/>
                <w:lang w:val="pl-PL"/>
              </w:rPr>
            </w:pPr>
          </w:p>
          <w:p w14:paraId="4E6CB934" w14:textId="77777777" w:rsidR="002D7072" w:rsidRDefault="002D7072">
            <w:pPr>
              <w:spacing w:line="240" w:lineRule="auto"/>
              <w:rPr>
                <w:rFonts w:asciiTheme="minorHAnsi" w:hAnsiTheme="minorHAnsi"/>
                <w:lang w:val="pl-PL"/>
              </w:rPr>
            </w:pPr>
          </w:p>
        </w:tc>
      </w:tr>
      <w:tr w:rsidR="002D7072" w14:paraId="448C6770" w14:textId="77777777" w:rsidTr="002D7072">
        <w:trPr>
          <w:gridAfter w:val="2"/>
          <w:wAfter w:w="959" w:type="dxa"/>
          <w:trHeight w:val="170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630EB847" w14:textId="77777777" w:rsidR="002D7072" w:rsidRDefault="002D7072">
            <w:pPr>
              <w:pStyle w:val="Style11"/>
              <w:widowControl/>
              <w:spacing w:line="240" w:lineRule="auto"/>
              <w:ind w:left="-40"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FUNKCJA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C071F4" w14:textId="77777777" w:rsidR="002D7072" w:rsidRDefault="002D7072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IMIĘ I NAZWISKO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FE088A3" w14:textId="77777777" w:rsidR="002D7072" w:rsidRDefault="002D7072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NR UPRAWNIEŃ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3E6BDBD" w14:textId="77777777" w:rsidR="002D7072" w:rsidRDefault="002D7072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SPECJALNOŚĆ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0609E46A" w14:textId="77777777" w:rsidR="002D7072" w:rsidRDefault="002D7072">
            <w:pPr>
              <w:pStyle w:val="Style11"/>
              <w:widowControl/>
              <w:spacing w:line="240" w:lineRule="auto"/>
              <w:ind w:firstLine="0"/>
              <w:jc w:val="center"/>
              <w:rPr>
                <w:rStyle w:val="FontStyle24"/>
                <w:rFonts w:asciiTheme="minorHAnsi" w:hAnsiTheme="minorHAnsi" w:cs="Calibri"/>
                <w:i/>
              </w:rPr>
            </w:pPr>
            <w:r>
              <w:rPr>
                <w:rStyle w:val="FontStyle24"/>
                <w:rFonts w:asciiTheme="minorHAnsi" w:hAnsiTheme="minorHAnsi" w:cs="Calibri"/>
                <w:i/>
              </w:rPr>
              <w:t>PODPIS</w:t>
            </w:r>
          </w:p>
        </w:tc>
      </w:tr>
      <w:tr w:rsidR="002D7072" w14:paraId="2BFCBF74" w14:textId="77777777" w:rsidTr="00CD0D1D">
        <w:trPr>
          <w:gridAfter w:val="2"/>
          <w:wAfter w:w="959" w:type="dxa"/>
          <w:trHeight w:val="361"/>
        </w:trPr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968FE9D" w14:textId="5DD819D5" w:rsidR="002D7072" w:rsidRDefault="00CD0D1D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BRANŻA ELEKTRYCZNA</w:t>
            </w:r>
          </w:p>
        </w:tc>
      </w:tr>
      <w:tr w:rsidR="002D7072" w14:paraId="69444C4C" w14:textId="77777777" w:rsidTr="002D7072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A4986A1" w14:textId="77777777" w:rsidR="002D7072" w:rsidRDefault="002D7072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Opracował: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11BE9EE4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mgr inż.</w:t>
            </w:r>
          </w:p>
          <w:p w14:paraId="58E2407B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Bartłomiej Stec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AD09C9A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PDK/0037/PWOE/16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014ABB2" w14:textId="77777777" w:rsidR="002D7072" w:rsidRDefault="002D7072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0B86EF" w14:textId="77777777" w:rsidR="002D7072" w:rsidRDefault="002D7072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</w:p>
        </w:tc>
      </w:tr>
      <w:tr w:rsidR="002D7072" w14:paraId="41CD750A" w14:textId="77777777" w:rsidTr="00CD0D1D">
        <w:trPr>
          <w:gridAfter w:val="2"/>
          <w:wAfter w:w="959" w:type="dxa"/>
          <w:trHeight w:val="733"/>
        </w:trPr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C2FF8C4" w14:textId="77777777" w:rsidR="002D7072" w:rsidRDefault="002D7072">
            <w:pPr>
              <w:pStyle w:val="Style11"/>
              <w:widowControl/>
              <w:spacing w:line="240" w:lineRule="auto"/>
              <w:ind w:left="158" w:right="102"/>
              <w:jc w:val="center"/>
              <w:rPr>
                <w:rStyle w:val="FontStyle24"/>
                <w:rFonts w:asciiTheme="minorHAnsi" w:hAnsiTheme="minorHAnsi" w:cs="Calibri"/>
                <w:b w:val="0"/>
                <w:i/>
                <w:sz w:val="20"/>
                <w:szCs w:val="20"/>
              </w:rPr>
            </w:pPr>
            <w:r>
              <w:rPr>
                <w:rStyle w:val="FontStyle24"/>
                <w:rFonts w:asciiTheme="minorHAnsi" w:hAnsiTheme="minorHAnsi" w:cs="Calibri"/>
                <w:i/>
                <w:sz w:val="20"/>
                <w:szCs w:val="20"/>
              </w:rPr>
              <w:t>Sprawdził: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57676C64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inż.</w:t>
            </w:r>
          </w:p>
          <w:p w14:paraId="35B61577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Paweł Piwowar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2562479B" w14:textId="77777777" w:rsidR="002D7072" w:rsidRDefault="002D7072">
            <w:pPr>
              <w:spacing w:line="240" w:lineRule="auto"/>
              <w:ind w:left="0"/>
              <w:jc w:val="center"/>
              <w:rPr>
                <w:rStyle w:val="FontStyle23"/>
                <w:rFonts w:asciiTheme="minorHAnsi" w:hAnsiTheme="minorHAnsi" w:cs="Calibri"/>
                <w:b/>
                <w:sz w:val="20"/>
                <w:szCs w:val="20"/>
              </w:rPr>
            </w:pPr>
            <w:r>
              <w:rPr>
                <w:rStyle w:val="FontStyle23"/>
                <w:rFonts w:asciiTheme="minorHAnsi" w:hAnsiTheme="minorHAnsi" w:cs="Calibri"/>
                <w:b/>
                <w:sz w:val="20"/>
                <w:szCs w:val="20"/>
                <w:lang w:val="pl-PL"/>
              </w:rPr>
              <w:t>E-117/02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4661C2D3" w14:textId="77777777" w:rsidR="002D7072" w:rsidRDefault="002D7072">
            <w:pPr>
              <w:pStyle w:val="Style9"/>
              <w:widowControl/>
              <w:spacing w:before="60" w:after="60"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r>
              <w:rPr>
                <w:rStyle w:val="FontStyle23"/>
                <w:rFonts w:asciiTheme="minorHAnsi" w:hAnsiTheme="minorHAnsi" w:cs="Calibri"/>
                <w:b/>
              </w:rPr>
              <w:t>Instalacyjna w zakresie sieci, instalacji i urządzeń elektrycznych</w:t>
            </w:r>
            <w:r>
              <w:rPr>
                <w:rStyle w:val="FontStyle23"/>
                <w:rFonts w:asciiTheme="minorHAnsi" w:hAnsiTheme="minorHAnsi" w:cs="Calibri"/>
                <w:b/>
              </w:rPr>
              <w:br/>
              <w:t>i elektroenergetycznych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F7BF75D" w14:textId="7CF4F231" w:rsidR="002D7072" w:rsidRDefault="002D7072">
            <w:pPr>
              <w:pStyle w:val="Style9"/>
              <w:widowControl/>
              <w:spacing w:line="240" w:lineRule="auto"/>
              <w:jc w:val="center"/>
              <w:rPr>
                <w:rStyle w:val="FontStyle23"/>
                <w:rFonts w:asciiTheme="minorHAnsi" w:hAnsiTheme="minorHAnsi" w:cs="Calibri"/>
                <w:b/>
              </w:rPr>
            </w:pPr>
            <w:bookmarkStart w:id="1" w:name="_GoBack"/>
            <w:bookmarkEnd w:id="1"/>
          </w:p>
        </w:tc>
      </w:tr>
      <w:tr w:rsidR="002D7072" w14:paraId="0ACB0F94" w14:textId="77777777" w:rsidTr="002D7072">
        <w:trPr>
          <w:gridAfter w:val="2"/>
          <w:wAfter w:w="959" w:type="dxa"/>
          <w:trHeight w:val="540"/>
        </w:trPr>
        <w:tc>
          <w:tcPr>
            <w:tcW w:w="3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FDAB3" w14:textId="77777777" w:rsidR="002D7072" w:rsidRDefault="002D7072">
            <w:pPr>
              <w:pStyle w:val="Style8"/>
              <w:widowControl/>
              <w:spacing w:line="240" w:lineRule="auto"/>
              <w:jc w:val="center"/>
              <w:rPr>
                <w:rFonts w:asciiTheme="minorHAnsi" w:hAnsiTheme="minorHAnsi" w:cs="Calibri"/>
                <w:i/>
                <w:sz w:val="18"/>
                <w:szCs w:val="18"/>
              </w:rPr>
            </w:pPr>
            <w:r>
              <w:rPr>
                <w:rFonts w:asciiTheme="minorHAnsi" w:hAnsiTheme="minorHAnsi" w:cs="Calibri"/>
                <w:i/>
                <w:sz w:val="18"/>
                <w:szCs w:val="18"/>
              </w:rPr>
              <w:t>Data opracowania:</w:t>
            </w:r>
          </w:p>
          <w:p w14:paraId="3545C53E" w14:textId="77777777" w:rsidR="002D7072" w:rsidRDefault="002D7072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Fonts w:asciiTheme="minorHAnsi" w:hAnsiTheme="minorHAnsi" w:cs="Calibri"/>
                <w:b/>
                <w:szCs w:val="20"/>
                <w:lang w:val="pl-PL"/>
              </w:rPr>
              <w:t>12.2021 r.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ACA88D" w14:textId="77777777" w:rsidR="002D7072" w:rsidRDefault="002D7072">
            <w:pPr>
              <w:spacing w:line="240" w:lineRule="auto"/>
              <w:jc w:val="center"/>
              <w:rPr>
                <w:rStyle w:val="FontStyle24"/>
                <w:rFonts w:asciiTheme="minorHAnsi" w:hAnsiTheme="minorHAnsi" w:cs="Calibri"/>
              </w:rPr>
            </w:pPr>
            <w:r>
              <w:rPr>
                <w:rStyle w:val="FontStyle24"/>
                <w:rFonts w:asciiTheme="minorHAnsi" w:hAnsiTheme="minorHAnsi" w:cs="Calibri"/>
                <w:lang w:val="pl-PL"/>
              </w:rPr>
              <w:t xml:space="preserve"> </w:t>
            </w:r>
          </w:p>
        </w:tc>
      </w:tr>
    </w:tbl>
    <w:p w14:paraId="2B2158E3" w14:textId="77777777" w:rsidR="002D7072" w:rsidRDefault="002D7072" w:rsidP="002D7072">
      <w:pPr>
        <w:spacing w:line="240" w:lineRule="auto"/>
        <w:ind w:left="0"/>
        <w:rPr>
          <w:rFonts w:asciiTheme="minorHAnsi" w:hAnsiTheme="minorHAnsi"/>
          <w:lang w:val="pl-PL"/>
        </w:rPr>
      </w:pPr>
    </w:p>
    <w:p w14:paraId="5E33A026" w14:textId="5A76B98B" w:rsidR="00104D4D" w:rsidRPr="008B6980" w:rsidRDefault="00104D4D" w:rsidP="00104D4D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2" w:name="_Toc94869533"/>
      <w:r w:rsidRPr="008B6980">
        <w:rPr>
          <w:rFonts w:asciiTheme="minorHAnsi" w:hAnsiTheme="minorHAnsi"/>
          <w:color w:val="auto"/>
          <w:sz w:val="26"/>
          <w:szCs w:val="26"/>
        </w:rPr>
        <w:t>Informacja dotycząca  bezpieczeństwa i ochrony zdrowia na budowie</w:t>
      </w:r>
      <w:bookmarkEnd w:id="2"/>
    </w:p>
    <w:p w14:paraId="56FA5A5B" w14:textId="77777777" w:rsidR="002000D5" w:rsidRPr="008B6980" w:rsidRDefault="002000D5" w:rsidP="002000D5">
      <w:pPr>
        <w:ind w:left="426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(wg. rozporz</w:t>
      </w:r>
      <w:r w:rsidRPr="008B6980">
        <w:rPr>
          <w:rFonts w:asciiTheme="minorHAnsi" w:hAnsiTheme="minorHAnsi" w:cs="TT16o00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Ministra Infrastruktury z dn. 6.02.2003 r)</w:t>
      </w:r>
    </w:p>
    <w:p w14:paraId="5D693EC8" w14:textId="77777777" w:rsidR="002000D5" w:rsidRPr="008B6980" w:rsidRDefault="002000D5" w:rsidP="002000D5">
      <w:pPr>
        <w:ind w:left="426"/>
        <w:rPr>
          <w:rFonts w:asciiTheme="minorHAnsi" w:hAnsiTheme="minorHAnsi"/>
          <w:lang w:val="pl-PL"/>
        </w:rPr>
      </w:pPr>
    </w:p>
    <w:p w14:paraId="07A3C7A0" w14:textId="4FA6B5C3" w:rsidR="002000D5" w:rsidRPr="008B6980" w:rsidRDefault="00CF3E90" w:rsidP="00CF3E90">
      <w:pPr>
        <w:pStyle w:val="Nagwek2"/>
        <w:rPr>
          <w:rFonts w:asciiTheme="minorHAnsi" w:hAnsiTheme="minorHAnsi"/>
        </w:rPr>
      </w:pPr>
      <w:bookmarkStart w:id="3" w:name="_Toc397092936"/>
      <w:bookmarkStart w:id="4" w:name="_Toc455669773"/>
      <w:bookmarkStart w:id="5" w:name="_Toc93636594"/>
      <w:r w:rsidRPr="008B6980">
        <w:rPr>
          <w:rFonts w:asciiTheme="minorHAnsi" w:hAnsiTheme="minorHAnsi"/>
        </w:rPr>
        <w:t xml:space="preserve"> </w:t>
      </w:r>
      <w:bookmarkStart w:id="6" w:name="_Toc94869534"/>
      <w:r w:rsidR="002000D5" w:rsidRPr="008B6980">
        <w:rPr>
          <w:rFonts w:asciiTheme="minorHAnsi" w:hAnsiTheme="minorHAnsi"/>
        </w:rPr>
        <w:t>Zakres robót</w:t>
      </w:r>
      <w:bookmarkEnd w:id="3"/>
      <w:bookmarkEnd w:id="4"/>
      <w:bookmarkEnd w:id="5"/>
      <w:bookmarkEnd w:id="6"/>
    </w:p>
    <w:p w14:paraId="312E09D6" w14:textId="343A43E9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Zakres robót obejmuje budowę </w:t>
      </w:r>
      <w:r w:rsidR="008B6980" w:rsidRPr="008B6980">
        <w:rPr>
          <w:rFonts w:asciiTheme="minorHAnsi" w:hAnsiTheme="minorHAnsi"/>
          <w:sz w:val="20"/>
          <w:lang w:val="pl-PL"/>
        </w:rPr>
        <w:t>si</w:t>
      </w:r>
      <w:r w:rsidR="00815123">
        <w:rPr>
          <w:rFonts w:asciiTheme="minorHAnsi" w:hAnsiTheme="minorHAnsi"/>
          <w:sz w:val="20"/>
          <w:lang w:val="pl-PL"/>
        </w:rPr>
        <w:t>eci oświetleniowej w m. Czersk</w:t>
      </w:r>
      <w:r w:rsidR="008B6980" w:rsidRPr="008B6980">
        <w:rPr>
          <w:rFonts w:asciiTheme="minorHAnsi" w:hAnsiTheme="minorHAnsi"/>
          <w:sz w:val="20"/>
          <w:lang w:val="pl-PL"/>
        </w:rPr>
        <w:t xml:space="preserve"> na dz. nr </w:t>
      </w:r>
      <w:proofErr w:type="spellStart"/>
      <w:r w:rsidR="008B6980" w:rsidRPr="008B6980">
        <w:rPr>
          <w:rFonts w:asciiTheme="minorHAnsi" w:hAnsiTheme="minorHAnsi"/>
          <w:sz w:val="20"/>
          <w:lang w:val="pl-PL"/>
        </w:rPr>
        <w:t>ewid</w:t>
      </w:r>
      <w:proofErr w:type="spellEnd"/>
      <w:r w:rsidR="008B6980" w:rsidRPr="008B6980">
        <w:rPr>
          <w:rFonts w:asciiTheme="minorHAnsi" w:hAnsiTheme="minorHAnsi"/>
          <w:sz w:val="20"/>
          <w:lang w:val="pl-PL"/>
        </w:rPr>
        <w:t xml:space="preserve">. </w:t>
      </w:r>
      <w:r w:rsidR="00815123">
        <w:rPr>
          <w:rFonts w:asciiTheme="minorHAnsi" w:hAnsiTheme="minorHAnsi"/>
          <w:sz w:val="20"/>
          <w:lang w:val="pl-PL"/>
        </w:rPr>
        <w:t>1490</w:t>
      </w:r>
      <w:r w:rsidRPr="008B6980">
        <w:rPr>
          <w:rFonts w:asciiTheme="minorHAnsi" w:hAnsiTheme="minorHAnsi"/>
          <w:sz w:val="20"/>
          <w:lang w:val="pl-PL"/>
        </w:rPr>
        <w:t>. Prace dzielą się na poniższe grupy:</w:t>
      </w:r>
    </w:p>
    <w:p w14:paraId="4E3C1FDF" w14:textId="77777777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</w:p>
    <w:p w14:paraId="739F92A3" w14:textId="609279FA" w:rsidR="002000D5" w:rsidRPr="008B6980" w:rsidRDefault="002000D5" w:rsidP="002000D5">
      <w:pPr>
        <w:ind w:left="3600" w:hanging="3033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przygotowawcze: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  <w:t>– organizacja placu budowy, roboty przygotowawcze i 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BC9753E" w14:textId="612BCBD7" w:rsidR="002000D5" w:rsidRPr="008B6980" w:rsidRDefault="002000D5" w:rsidP="008B6980">
      <w:pPr>
        <w:ind w:left="3738" w:hanging="138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– zabezpieczenie terenu budowy przed dost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pem osób nieupowa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nionych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AA3B972" w14:textId="6837EE3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prace pomiarowe i tyczenie obiektu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460E0FCC" w14:textId="44BB930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montażowe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 wykonanie wykopów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480E698" w14:textId="6B04002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montaż fundamentów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01B14C3" w14:textId="1385DF9D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b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>–  ułożenie uziemienia słupów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9F83184" w14:textId="11E033A0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wykonanie podsypki pod kable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1906308" w14:textId="61292D55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ułożenie kabli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B33F61D" w14:textId="03BCF62A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zasypanie wykopów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755F98" w14:textId="033C6C6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słupów oraz opraw oświetleniowych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28E138BD" w14:textId="40172EF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podłączenie kabli oraz przewodów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634A816D" w14:textId="54709BA2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montaż skrzynki zasilająco-sterującej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3C54197A" w14:textId="7F0F7CA6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b/>
          <w:sz w:val="20"/>
          <w:lang w:val="pl-PL"/>
        </w:rPr>
        <w:t>Roboty wykończeniowe: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uporz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dkowanie terenu budowy</w:t>
      </w:r>
      <w:r w:rsidR="008B6980">
        <w:rPr>
          <w:rFonts w:asciiTheme="minorHAnsi" w:hAnsiTheme="minorHAnsi"/>
          <w:sz w:val="20"/>
          <w:lang w:val="pl-PL"/>
        </w:rPr>
        <w:t>,</w:t>
      </w:r>
    </w:p>
    <w:p w14:paraId="01621FDC" w14:textId="4E0D7B01" w:rsidR="002000D5" w:rsidRPr="008B6980" w:rsidRDefault="002000D5" w:rsidP="002000D5">
      <w:pPr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</w:r>
      <w:r w:rsidRPr="008B6980">
        <w:rPr>
          <w:rFonts w:asciiTheme="minorHAnsi" w:hAnsiTheme="minorHAnsi"/>
          <w:sz w:val="20"/>
          <w:lang w:val="pl-PL"/>
        </w:rPr>
        <w:tab/>
        <w:t>– malowanie widocznego uziemienia na kolor żółto-zielony</w:t>
      </w:r>
      <w:r w:rsidR="008B6980">
        <w:rPr>
          <w:rFonts w:asciiTheme="minorHAnsi" w:hAnsiTheme="minorHAnsi"/>
          <w:sz w:val="20"/>
          <w:lang w:val="pl-PL"/>
        </w:rPr>
        <w:t>.</w:t>
      </w:r>
    </w:p>
    <w:p w14:paraId="2C6CF9CA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6BB77D11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7" w:name="_Toc397092937"/>
      <w:bookmarkStart w:id="8" w:name="_Toc455669774"/>
      <w:bookmarkStart w:id="9" w:name="_Toc93636595"/>
      <w:bookmarkStart w:id="10" w:name="_Toc94869535"/>
      <w:r w:rsidRPr="008B6980">
        <w:rPr>
          <w:rFonts w:asciiTheme="minorHAnsi" w:hAnsiTheme="minorHAnsi"/>
        </w:rPr>
        <w:t>Istniejące obiekty budowlane</w:t>
      </w:r>
      <w:bookmarkEnd w:id="7"/>
      <w:bookmarkEnd w:id="8"/>
      <w:bookmarkEnd w:id="9"/>
      <w:bookmarkEnd w:id="10"/>
    </w:p>
    <w:p w14:paraId="2F720E30" w14:textId="77777777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 xml:space="preserve">Teren przeznaczony pod inwestycję zlokalizowany jest w ciągu dróg gminnych ul. Stawowej wraz z dojazdami do posesji położonych przy tej ulicy.  </w:t>
      </w:r>
    </w:p>
    <w:p w14:paraId="45970999" w14:textId="77777777" w:rsidR="008B6980" w:rsidRPr="008B6980" w:rsidRDefault="008B6980" w:rsidP="008B6980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 niewielkiej odległości od drogi gminnej zlokalizowane są budynki mieszkalne oraz gospodarcze, które nie kolidują z projektowaną inwestycją.</w:t>
      </w:r>
    </w:p>
    <w:p w14:paraId="0BA86EAD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1" w:name="_Toc397092938"/>
      <w:bookmarkStart w:id="12" w:name="_Toc455669775"/>
      <w:bookmarkStart w:id="13" w:name="_Toc93636596"/>
      <w:bookmarkStart w:id="14" w:name="_Toc94869536"/>
      <w:r w:rsidRPr="008B6980">
        <w:rPr>
          <w:rFonts w:asciiTheme="minorHAnsi" w:hAnsiTheme="minorHAnsi"/>
        </w:rPr>
        <w:t>Zagospodarowanie placu budowy</w:t>
      </w:r>
      <w:bookmarkEnd w:id="11"/>
      <w:bookmarkEnd w:id="12"/>
      <w:bookmarkEnd w:id="13"/>
      <w:bookmarkEnd w:id="14"/>
    </w:p>
    <w:p w14:paraId="57AAA82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lub robót powinien być w miarę potrzeby ogrodzony lub skutecznie zabezpieczony przed osobami postronnymi.</w:t>
      </w:r>
    </w:p>
    <w:p w14:paraId="4901E10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8234D04" w14:textId="5F97E94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ogrodzeniu placu budowy lub robót powinny być wykonane bramy dla ruchu pieszego oraz pojazdów mechanicznych i maszyn budowlanych.</w:t>
      </w:r>
    </w:p>
    <w:p w14:paraId="2D4E937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3A7CA74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Szerokość dróg komunikacyjnych na placu budowy lub robót powinna być dostosowana do używanych środków transportowych.</w:t>
      </w:r>
    </w:p>
    <w:p w14:paraId="5B2A479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008CB1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Drogi i ciągi piesze na placu budowy powinny być utrzymane we właściwym stanie technicznym. Nie wolno na nich składować materiałów, sprzętu lub innych przedmiotów.</w:t>
      </w:r>
    </w:p>
    <w:p w14:paraId="6C64E2E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561FA8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Drogi komunikacyjne dla wózków i taczek oraz pochylnie, po których dokonuje się ręcznego przenoszenia ciężarów nie powinny mieć spadków większych niż 10%.</w:t>
      </w:r>
    </w:p>
    <w:p w14:paraId="4AD42A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85E83C0" w14:textId="61DDF6AD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Przejścia o pochyleniu większym niż 15 % należy zaopatrzyć w listwy umocowane poprzecznie, </w:t>
      </w:r>
      <w:r w:rsidRPr="008B6980">
        <w:rPr>
          <w:rFonts w:asciiTheme="minorHAnsi" w:hAnsiTheme="minorHAnsi"/>
          <w:sz w:val="20"/>
          <w:lang w:val="pl-PL"/>
        </w:rPr>
        <w:br/>
        <w:t>w odstępach nie mniejszych niż 0,40 m lub schody o szerokości nie mniejszej niż 0,75 m, zabezpieczone, co najmniej z jednej strony balustradą.</w:t>
      </w:r>
    </w:p>
    <w:p w14:paraId="6CF131B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0D38E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niebezpieczna, w której istnieje zagrożenie spadania z wysokości przedmiotów, powinna być ogrodzona balustradami i oznakowana w sposób uniemożliwiający dostęp osobom postronnym.</w:t>
      </w:r>
    </w:p>
    <w:p w14:paraId="224E019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5A0C751" w14:textId="7E4AEEA4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Strefa ta nie może wynosić mniej niż 1/10 wysokości, z której mogą spadać prz</w:t>
      </w:r>
      <w:r w:rsidR="00C8395A">
        <w:rPr>
          <w:rFonts w:asciiTheme="minorHAnsi" w:hAnsiTheme="minorHAnsi"/>
          <w:sz w:val="20"/>
          <w:lang w:val="pl-PL"/>
        </w:rPr>
        <w:t>edmioty, lecz nie mniej niż 6,0</w:t>
      </w:r>
      <w:r w:rsidRPr="008B6980">
        <w:rPr>
          <w:rFonts w:asciiTheme="minorHAnsi" w:hAnsiTheme="minorHAnsi"/>
          <w:sz w:val="20"/>
          <w:lang w:val="pl-PL"/>
        </w:rPr>
        <w:t>m.</w:t>
      </w:r>
    </w:p>
    <w:p w14:paraId="240B3BC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E001FF9" w14:textId="1BB21699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Instalacje rozdziału energii elektrycznej na terenie budowy powinny być zaprojektowane i wykonane oraz utrzymywane i użytkowane w taki sposób, aby nie stanowiły zagrożenia pożarowego lub wybuchowego, lecz chroniły pracowników przed porażeniem prądem elektrycznym.</w:t>
      </w:r>
    </w:p>
    <w:p w14:paraId="45D76A8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41E731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Roboty związane z podłączeniem, sprawdzaniem, konserwacją i naprawą instalacji i urządzeń elektrycznych mogą być wykonywane wyłącznie przez osoby posiadające odpowiednie uprawnienia.</w:t>
      </w:r>
    </w:p>
    <w:p w14:paraId="4F312B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C62269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Przewody elektryczne zasilające urządzenia mechaniczne powinny być zabezpieczone przed uszkodzeniami mechanicznymi, a ich połączenia z urządzeniami mechanicznymi wykonane w sposób zapewniający bezpieczeństwo pracy osób obsługujących takie urządzenia.</w:t>
      </w:r>
    </w:p>
    <w:p w14:paraId="4C6EFD1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8F048D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terenie budowy powinny być urządzone i wydzielone pomieszczenia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sanitarne i socjalne – szatnie.</w:t>
      </w:r>
    </w:p>
    <w:p w14:paraId="1526AEF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8129A7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Dopuszczalne jest korzystanie z istniejących na terenie budowy pomieszczeń i urządzeń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inwestora, jeżeli przewiduje to zawarta umowa.</w:t>
      </w:r>
    </w:p>
    <w:p w14:paraId="4CBD6AB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19B3453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 przypadku usytuowania pomieszczeń </w:t>
      </w:r>
      <w:proofErr w:type="spellStart"/>
      <w:r w:rsidRPr="008B6980">
        <w:rPr>
          <w:rFonts w:asciiTheme="minorHAnsi" w:hAnsiTheme="minorHAnsi"/>
          <w:sz w:val="20"/>
          <w:lang w:val="pl-PL"/>
        </w:rPr>
        <w:t>higieniczno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– sanitarnych w kontenerach dopuszcza się niższą wysokość tych pomieszczeń, tj. do 2,20 m.</w:t>
      </w:r>
    </w:p>
    <w:p w14:paraId="0D7265C9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8B7829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terenie budowy powinny być wyznaczone oznakowane miejsca do składania materiałów i wyrobów.</w:t>
      </w:r>
    </w:p>
    <w:p w14:paraId="3319F25D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573980E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Składowiska materiałów, wyrobów i urządzeń technicznych należy wykonać w sposób wykluczający możliwość wywrócenia, zsunięcia, rozsunięcia się lub spadnięcia składowanych wyrobów i urządzeń.</w:t>
      </w:r>
    </w:p>
    <w:p w14:paraId="3E9D026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24F1731C" w14:textId="17DE42E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lastRenderedPageBreak/>
        <w:t>Materiały drobnicowe powinny być ułożone w stosy o wysokości nie większej niż 2,0 m, a stosy materiałów workowanych ułożone w warstwach krzyżowo do wysokości nieprzekraczającej 10 – warstw. Odległość stosów przy składowaniu materiałów nie powinna być mniejsza niż:</w:t>
      </w:r>
    </w:p>
    <w:p w14:paraId="5DD9BC88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0,75 m - od ogrodzenia lub zabudowań,</w:t>
      </w:r>
    </w:p>
    <w:p w14:paraId="05229290" w14:textId="77777777" w:rsidR="002000D5" w:rsidRPr="008B6980" w:rsidRDefault="002000D5" w:rsidP="00C8395A">
      <w:pPr>
        <w:keepNext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5,00 m - od stałego stanowiska pracy.</w:t>
      </w:r>
    </w:p>
    <w:p w14:paraId="1A5D5A0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A53B5D5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Opieranie składowanych materiałów lub wyrobów o płoty, słupy napowietrznych linii elektroenergetycznych, konstrukcje wsporcze sieci trakcyjnej lub ściany obiektu budowlanego jest zabronione.</w:t>
      </w:r>
    </w:p>
    <w:p w14:paraId="4873667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0E2E1AD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Wchodzenie i schodzenie ze stosu utworzonego ze składowanych materiałów lub wyrobów jest dopuszczalne przy użyciu drabiny lub schodów.</w:t>
      </w:r>
    </w:p>
    <w:p w14:paraId="19C8E53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B0DC4B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Teren budowy powinien być wyposażony w sprzęt niezbędny do gaszenia pożarów, który powinien być regularnie sprawdzany, konserwowany i uzupełniany, zgodnie z wymaganiami producentów i przepisów przeciwpożarowych.</w:t>
      </w:r>
    </w:p>
    <w:p w14:paraId="6A40B5F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F91868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Ilość i rozmieszczenie gaśnic przenośnych powinno być zgodne z wymaganiami przepisów przeciwpożarowych.</w:t>
      </w:r>
    </w:p>
    <w:p w14:paraId="1CE2623A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5" w:name="_Toc397092939"/>
      <w:bookmarkStart w:id="16" w:name="_Toc455669776"/>
      <w:bookmarkStart w:id="17" w:name="_Toc93636597"/>
      <w:bookmarkStart w:id="18" w:name="_Toc94869537"/>
      <w:r w:rsidRPr="008B6980">
        <w:rPr>
          <w:rFonts w:asciiTheme="minorHAnsi" w:hAnsiTheme="minorHAnsi"/>
        </w:rPr>
        <w:t>Roboty budowlano – montażowe</w:t>
      </w:r>
      <w:bookmarkEnd w:id="15"/>
      <w:bookmarkEnd w:id="16"/>
      <w:bookmarkEnd w:id="17"/>
      <w:bookmarkEnd w:id="18"/>
    </w:p>
    <w:p w14:paraId="33DF109B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Przewidywane zagrożenia występujące podczas realizacji robót:</w:t>
      </w:r>
    </w:p>
    <w:p w14:paraId="28957473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rozładunek materiałów budowlanych, montaż </w:t>
      </w:r>
      <w:proofErr w:type="spellStart"/>
      <w:r w:rsidRPr="008B6980">
        <w:rPr>
          <w:rFonts w:asciiTheme="minorHAnsi" w:hAnsiTheme="minorHAnsi"/>
          <w:sz w:val="20"/>
          <w:lang w:val="pl-PL"/>
        </w:rPr>
        <w:t>ustojów</w:t>
      </w:r>
      <w:proofErr w:type="spellEnd"/>
      <w:r w:rsidRPr="008B6980">
        <w:rPr>
          <w:rFonts w:asciiTheme="minorHAnsi" w:hAnsiTheme="minorHAnsi"/>
          <w:sz w:val="20"/>
          <w:lang w:val="pl-PL"/>
        </w:rPr>
        <w:t xml:space="preserve"> oraz słupów – możliwość przygniecenia mieszanką kruszywa</w:t>
      </w:r>
    </w:p>
    <w:p w14:paraId="08A11534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nieostrożne obchodzenie się ze sprzętem w trakcie wykonywania robót</w:t>
      </w:r>
    </w:p>
    <w:p w14:paraId="26B732ED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porażenie prądem elektrycznym</w:t>
      </w:r>
    </w:p>
    <w:p w14:paraId="5D296911" w14:textId="77777777" w:rsidR="002000D5" w:rsidRPr="008B6980" w:rsidRDefault="002000D5" w:rsidP="002000D5">
      <w:pPr>
        <w:numPr>
          <w:ilvl w:val="0"/>
          <w:numId w:val="10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najechanie sprzętem budowlanym (koparki, walce, samochody)</w:t>
      </w:r>
    </w:p>
    <w:p w14:paraId="162F4FC0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19" w:name="_Toc397092941"/>
      <w:bookmarkStart w:id="20" w:name="_Toc455669778"/>
      <w:bookmarkStart w:id="21" w:name="_Toc93636599"/>
      <w:bookmarkStart w:id="22" w:name="_Toc94869538"/>
      <w:r w:rsidRPr="008B6980">
        <w:rPr>
          <w:rFonts w:asciiTheme="minorHAnsi" w:hAnsiTheme="minorHAnsi"/>
        </w:rPr>
        <w:t>Instruktaż pracowników przed przystąpieniem do realizacji robót szczególnie niebezpiecznych</w:t>
      </w:r>
      <w:bookmarkEnd w:id="19"/>
      <w:bookmarkEnd w:id="20"/>
      <w:bookmarkEnd w:id="21"/>
      <w:bookmarkEnd w:id="22"/>
    </w:p>
    <w:p w14:paraId="6D2F60BC" w14:textId="247E72B8" w:rsidR="002000D5" w:rsidRPr="00762626" w:rsidRDefault="002000D5" w:rsidP="00762626">
      <w:pPr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 dziedzinie bezpiecze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762626">
        <w:rPr>
          <w:rFonts w:asciiTheme="minorHAnsi" w:hAnsiTheme="minorHAnsi"/>
          <w:sz w:val="20"/>
          <w:szCs w:val="20"/>
          <w:lang w:val="pl-PL"/>
        </w:rPr>
        <w:t>stwa i higieny pracy dla pracowników zatrudnionych na stanowiskach robotniczych, przeprowadza si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 w:cs="TT16o00"/>
          <w:sz w:val="20"/>
          <w:szCs w:val="20"/>
          <w:lang w:val="pl-PL"/>
        </w:rPr>
        <w:t xml:space="preserve"> </w:t>
      </w:r>
      <w:r w:rsidRPr="00762626">
        <w:rPr>
          <w:rFonts w:asciiTheme="minorHAnsi" w:hAnsiTheme="minorHAnsi"/>
          <w:sz w:val="20"/>
          <w:szCs w:val="20"/>
          <w:lang w:val="pl-PL"/>
        </w:rPr>
        <w:t>jako:</w:t>
      </w:r>
    </w:p>
    <w:p w14:paraId="4D9F0F0C" w14:textId="77777777" w:rsidR="002000D5" w:rsidRPr="00762626" w:rsidRDefault="002000D5" w:rsidP="002000D5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wst</w:t>
      </w:r>
      <w:r w:rsidRPr="00762626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762626">
        <w:rPr>
          <w:rFonts w:asciiTheme="minorHAnsi" w:hAnsiTheme="minorHAnsi"/>
          <w:sz w:val="20"/>
          <w:szCs w:val="20"/>
          <w:lang w:val="pl-PL"/>
        </w:rPr>
        <w:t>pne,</w:t>
      </w:r>
    </w:p>
    <w:p w14:paraId="2CCCCD87" w14:textId="257C16AB" w:rsidR="002000D5" w:rsidRPr="00762626" w:rsidRDefault="002000D5" w:rsidP="00762626">
      <w:pPr>
        <w:numPr>
          <w:ilvl w:val="1"/>
          <w:numId w:val="3"/>
        </w:numPr>
        <w:tabs>
          <w:tab w:val="left" w:pos="851"/>
        </w:tabs>
        <w:ind w:left="1134" w:hanging="567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szkolenie okresowe.</w:t>
      </w:r>
    </w:p>
    <w:p w14:paraId="47F58AE2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te przeprowadzane są w oparciu o programy poszczególnych rodzajów szkolenia.</w:t>
      </w:r>
    </w:p>
    <w:p w14:paraId="31DDEDF3" w14:textId="77777777" w:rsidR="002000D5" w:rsidRPr="00762626" w:rsidRDefault="002000D5" w:rsidP="002000D5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29FE41B2" w14:textId="0BF8847C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762626">
        <w:rPr>
          <w:rFonts w:asciiTheme="minorHAnsi" w:hAnsiTheme="minorHAnsi"/>
          <w:sz w:val="20"/>
          <w:szCs w:val="20"/>
          <w:lang w:val="pl-PL"/>
        </w:rPr>
        <w:t>Szkolenia wstępne ogólne („instruktaż ogólny”) przechodzą wszyscy nowo zatrudniani pracownicy przed</w:t>
      </w:r>
      <w:r w:rsidRPr="008B6980">
        <w:rPr>
          <w:rFonts w:asciiTheme="minorHAnsi" w:hAnsiTheme="minorHAnsi"/>
          <w:sz w:val="20"/>
          <w:lang w:val="pl-PL"/>
        </w:rPr>
        <w:t xml:space="preserve"> dopuszczeniem do wykonywania pracy. Obejmuje ono zapoznanie pracowników z podstawowymi przepisami bhp zawartymi w Kodeksie pracy, w układach zbiorowych pracy i regulaminach pracy, zasadami bhp obowiązującymi w danym zakładzie pracy oraz zasadami udzielania pierwszej pomocy. Szkolenie wstępne na stanowisku pracy („Instruktaż stanowiskowy”) powinien zapoznać pracowników z zagrożeniami występującymi na określonym stanowisku pracy, sposobami ochrony przed zagrożeniami, oraz metodami bezpiecznego wykonywania pracy na tym stanowisku. Pracownicy przed przystąpieniem do pracy, powinni być zapoznani z ryzykiem zawodowym związanym z pracą na danym stanowisku pracy. Fakt odbycia przez pracownika szkolenia wstępnego ogólnego, szkolenia wstępnego na stanowisku pracy oraz zapoznania </w:t>
      </w:r>
      <w:r w:rsidRPr="008B6980">
        <w:rPr>
          <w:rFonts w:asciiTheme="minorHAnsi" w:hAnsiTheme="minorHAnsi"/>
          <w:sz w:val="20"/>
          <w:lang w:val="pl-PL"/>
        </w:rPr>
        <w:br/>
        <w:t xml:space="preserve">z ryzykiem zawodowym, powinien być potwierdzony przez pracownika na piśmie oraz odnotowany w aktach </w:t>
      </w:r>
      <w:r w:rsidRPr="008B6980">
        <w:rPr>
          <w:rFonts w:asciiTheme="minorHAnsi" w:hAnsiTheme="minorHAnsi"/>
          <w:sz w:val="20"/>
          <w:lang w:val="pl-PL"/>
        </w:rPr>
        <w:lastRenderedPageBreak/>
        <w:t xml:space="preserve">osobowych pracownika. Szkolenia wstępne podstawowe w zakresie bhp, powinny być przeprowadzone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okresie nie dłuższym niż 6 – miesięcy od rozpoczęcia pracy na określonym stanowisku pracy. Szkolenia okresowe w zakresie bhp dla pracowników zatrudnionych na stanowiskach robotniczych, powinny być przeprowadzane w formie instruktażu nie rzadziej niż raz na 3 – lata, a na stanowiskach pracy, na których występują szczególne zagrożenia dla zdrowia lub życia oraz zagrożenia wypadkowe – nie rzadziej niż raz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 xml:space="preserve">w roku. Pracownicy zatrudnieni na stanowiskach operatorów żurawi, maszyn budowlanych i innych maszyn o napędzie silnikowym powinni posiadać wymagane kwalifikacje. Powyższy wymóg nie dotyczy betoniarek </w:t>
      </w:r>
      <w:r w:rsidR="00C8395A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z silnikami elektrycznymi jednofazowymi oraz silnikami trójfazowymi o mocy do 1 KW.</w:t>
      </w:r>
    </w:p>
    <w:p w14:paraId="1A2B08E8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5183D2F9" w14:textId="02FA66AE" w:rsidR="002000D5" w:rsidRPr="00762626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Na placu budowy powinny być udostępnione pracownikom do stałego korzystania, aktualne instrukcje bezpieczeństwa </w:t>
      </w:r>
      <w:r w:rsidRPr="008B6980">
        <w:rPr>
          <w:rFonts w:asciiTheme="minorHAnsi" w:hAnsiTheme="minorHAnsi"/>
          <w:sz w:val="20"/>
          <w:lang w:val="pl-PL"/>
        </w:rPr>
        <w:br/>
        <w:t>i higieny pracy dotyczące:</w:t>
      </w:r>
    </w:p>
    <w:p w14:paraId="49417D24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left="851" w:hanging="284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wykonywania prac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zanych z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lub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zdrowia pracowników,</w:t>
      </w:r>
    </w:p>
    <w:p w14:paraId="706A97E1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obs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 maszyn i innych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technicznych,</w:t>
      </w:r>
    </w:p>
    <w:p w14:paraId="44518FB8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post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powania z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ami szkodliwymi dla zdrowia i niebezpiecznymi,</w:t>
      </w:r>
    </w:p>
    <w:p w14:paraId="08035ECA" w14:textId="77777777" w:rsidR="002000D5" w:rsidRPr="008B6980" w:rsidRDefault="002000D5" w:rsidP="002000D5">
      <w:pPr>
        <w:numPr>
          <w:ilvl w:val="0"/>
          <w:numId w:val="4"/>
        </w:numPr>
        <w:tabs>
          <w:tab w:val="left" w:pos="851"/>
        </w:tabs>
        <w:ind w:hanging="720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udzielania pierwszej pomocy.</w:t>
      </w:r>
    </w:p>
    <w:p w14:paraId="04580FCD" w14:textId="77777777" w:rsidR="002000D5" w:rsidRPr="008B6980" w:rsidRDefault="002000D5" w:rsidP="002000D5">
      <w:pPr>
        <w:rPr>
          <w:rFonts w:asciiTheme="minorHAnsi" w:hAnsiTheme="minorHAnsi"/>
          <w:lang w:val="pl-PL"/>
        </w:rPr>
      </w:pPr>
    </w:p>
    <w:p w14:paraId="4162E997" w14:textId="4CF013A0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W/w instrukcje powinny określać czynności do wykonywania przed rozpoczęciem danej pracy, zasady </w:t>
      </w:r>
      <w:r w:rsidR="00EB2E08">
        <w:rPr>
          <w:rFonts w:asciiTheme="minorHAnsi" w:hAnsiTheme="minorHAnsi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sposoby bezpiecznego wykonywania danej pracy, czynności do wykonywania po jej zakońc</w:t>
      </w:r>
      <w:r w:rsidR="00EB2E08">
        <w:rPr>
          <w:rFonts w:asciiTheme="minorHAnsi" w:hAnsiTheme="minorHAnsi"/>
          <w:sz w:val="20"/>
          <w:lang w:val="pl-PL"/>
        </w:rPr>
        <w:t xml:space="preserve">zeniu oraz zasady postępowania </w:t>
      </w:r>
      <w:r w:rsidRPr="008B6980">
        <w:rPr>
          <w:rFonts w:asciiTheme="minorHAnsi" w:hAnsiTheme="minorHAnsi"/>
          <w:sz w:val="20"/>
          <w:lang w:val="pl-PL"/>
        </w:rPr>
        <w:t>w sytuacjach awaryjnych stwarzających zagrożenia dla życia lub zdrowia pracowników.</w:t>
      </w:r>
    </w:p>
    <w:p w14:paraId="0AA80F97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6C6ABD23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 wolno dopuścić pracownika do pracy, do której wykonywania nie posiada wymaganych kwalifikacji lub potrzebnych umiejętności, a także dostatecznej znajomości przepisów oraz zasad BHP.</w:t>
      </w:r>
    </w:p>
    <w:p w14:paraId="16D78EA2" w14:textId="77777777" w:rsidR="002000D5" w:rsidRPr="008B6980" w:rsidRDefault="002000D5" w:rsidP="00CF3E90">
      <w:pPr>
        <w:pStyle w:val="Nagwek2"/>
        <w:rPr>
          <w:rFonts w:asciiTheme="minorHAnsi" w:hAnsiTheme="minorHAnsi"/>
        </w:rPr>
      </w:pPr>
      <w:bookmarkStart w:id="23" w:name="_Toc397092942"/>
      <w:bookmarkStart w:id="24" w:name="_Toc455669779"/>
      <w:bookmarkStart w:id="25" w:name="_Toc93636600"/>
      <w:bookmarkStart w:id="26" w:name="_Toc94869539"/>
      <w:r w:rsidRPr="008B6980">
        <w:rPr>
          <w:rFonts w:asciiTheme="minorHAnsi" w:hAnsiTheme="minorHAnsi"/>
        </w:rPr>
        <w:t xml:space="preserve">Środki techniczne i organizacyjne zapobiegające niebezpieczeństwom wynikającym </w:t>
      </w:r>
      <w:r w:rsidRPr="008B6980">
        <w:rPr>
          <w:rFonts w:asciiTheme="minorHAnsi" w:hAnsiTheme="minorHAnsi"/>
        </w:rPr>
        <w:br/>
        <w:t>z wykonywanych robót budowalnych</w:t>
      </w:r>
      <w:bookmarkEnd w:id="23"/>
      <w:bookmarkEnd w:id="24"/>
      <w:bookmarkEnd w:id="25"/>
      <w:bookmarkEnd w:id="26"/>
    </w:p>
    <w:p w14:paraId="6687AC6C" w14:textId="77777777" w:rsidR="002000D5" w:rsidRPr="008B6980" w:rsidRDefault="002000D5" w:rsidP="002000D5">
      <w:pPr>
        <w:jc w:val="both"/>
        <w:rPr>
          <w:rFonts w:asciiTheme="minorHAnsi" w:hAnsiTheme="minorHAnsi" w:cs="TT16o00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 nadzór nad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stwem i higien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na stanowiskach pracy sprawuj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odpowiednio kierownik budowy (kierownik robót) oraz mistrz budowlany, stosownie do zakresu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zków. Nieprzestrzeganie przepisów bhp na placu budowy prowadzi do powstania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pracowników.</w:t>
      </w:r>
    </w:p>
    <w:p w14:paraId="7DEEA7B0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99A2946" w14:textId="2203B318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organizacyjne powstania wypadków przy pracy:</w:t>
      </w:r>
    </w:p>
    <w:p w14:paraId="2A2E6AA7" w14:textId="312DADDA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ogólna organizacja pracy</w:t>
      </w:r>
      <w:r w:rsidR="00EB2E08">
        <w:rPr>
          <w:rFonts w:asciiTheme="minorHAnsi" w:hAnsiTheme="minorHAnsi"/>
          <w:sz w:val="20"/>
          <w:lang w:val="pl-PL"/>
        </w:rPr>
        <w:t>,</w:t>
      </w:r>
    </w:p>
    <w:p w14:paraId="51BE44D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nieprawid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 podzia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 pracy lub rozplanowanie zada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,</w:t>
      </w:r>
    </w:p>
    <w:p w14:paraId="0B639A1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polecenia prze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onych,</w:t>
      </w:r>
    </w:p>
    <w:p w14:paraId="071C123F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nadzoru,</w:t>
      </w:r>
    </w:p>
    <w:p w14:paraId="5AF4A7D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instrukcji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czynnikiem materialnym,</w:t>
      </w:r>
    </w:p>
    <w:p w14:paraId="76D7E2B5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tolerowanie przez nadzór odst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pstw od zasad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pracy,</w:t>
      </w:r>
    </w:p>
    <w:p w14:paraId="53212068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przeszkolenie w zakresie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pracy i ergonomii,</w:t>
      </w:r>
    </w:p>
    <w:p w14:paraId="38E509ED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dopuszczenie do pracy cz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owieka z przeciwwskazaniami lub bez bada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lekarskich;</w:t>
      </w:r>
    </w:p>
    <w:p w14:paraId="45BAA243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organizacja stanowiska pracy:</w:t>
      </w:r>
    </w:p>
    <w:p w14:paraId="23EFC40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usytuowanie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na stanowiskach pracy,</w:t>
      </w:r>
    </w:p>
    <w:p w14:paraId="403FF24C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</w:rPr>
      </w:pPr>
      <w:proofErr w:type="spellStart"/>
      <w:r w:rsidRPr="008B6980">
        <w:rPr>
          <w:rFonts w:asciiTheme="minorHAnsi" w:hAnsiTheme="minorHAnsi"/>
          <w:sz w:val="20"/>
        </w:rPr>
        <w:t>nieodpowiednie</w:t>
      </w:r>
      <w:proofErr w:type="spellEnd"/>
      <w:r w:rsidRPr="008B6980">
        <w:rPr>
          <w:rFonts w:asciiTheme="minorHAnsi" w:hAnsiTheme="minorHAnsi"/>
          <w:sz w:val="20"/>
        </w:rPr>
        <w:t xml:space="preserve"> </w:t>
      </w:r>
      <w:proofErr w:type="spellStart"/>
      <w:r w:rsidRPr="008B6980">
        <w:rPr>
          <w:rFonts w:asciiTheme="minorHAnsi" w:hAnsiTheme="minorHAnsi"/>
          <w:sz w:val="20"/>
        </w:rPr>
        <w:t>przejścia</w:t>
      </w:r>
      <w:proofErr w:type="spellEnd"/>
      <w:r w:rsidRPr="008B6980">
        <w:rPr>
          <w:rFonts w:asciiTheme="minorHAnsi" w:hAnsiTheme="minorHAnsi"/>
          <w:sz w:val="20"/>
        </w:rPr>
        <w:t xml:space="preserve"> </w:t>
      </w:r>
      <w:proofErr w:type="spellStart"/>
      <w:r w:rsidRPr="008B6980">
        <w:rPr>
          <w:rFonts w:asciiTheme="minorHAnsi" w:hAnsiTheme="minorHAnsi"/>
          <w:sz w:val="20"/>
        </w:rPr>
        <w:t>i</w:t>
      </w:r>
      <w:proofErr w:type="spellEnd"/>
      <w:r w:rsidRPr="008B6980">
        <w:rPr>
          <w:rFonts w:asciiTheme="minorHAnsi" w:hAnsiTheme="minorHAnsi"/>
          <w:sz w:val="20"/>
        </w:rPr>
        <w:t xml:space="preserve"> </w:t>
      </w:r>
      <w:proofErr w:type="spellStart"/>
      <w:r w:rsidRPr="008B6980">
        <w:rPr>
          <w:rFonts w:asciiTheme="minorHAnsi" w:hAnsiTheme="minorHAnsi"/>
          <w:sz w:val="20"/>
        </w:rPr>
        <w:t>dojścia</w:t>
      </w:r>
      <w:proofErr w:type="spellEnd"/>
      <w:r w:rsidRPr="008B6980">
        <w:rPr>
          <w:rFonts w:asciiTheme="minorHAnsi" w:hAnsiTheme="minorHAnsi"/>
          <w:sz w:val="20"/>
        </w:rPr>
        <w:t>,</w:t>
      </w:r>
    </w:p>
    <w:p w14:paraId="703F1876" w14:textId="77777777" w:rsidR="002000D5" w:rsidRPr="008B6980" w:rsidRDefault="002000D5" w:rsidP="002000D5">
      <w:pPr>
        <w:numPr>
          <w:ilvl w:val="1"/>
          <w:numId w:val="5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</w:t>
      </w:r>
    </w:p>
    <w:p w14:paraId="3F9A5251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6AF009" w14:textId="5B41D53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Przyczyny techniczne powstania wypadków przy pracy:</w:t>
      </w:r>
    </w:p>
    <w:p w14:paraId="4B875A9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stan czynnika materialnego:</w:t>
      </w:r>
    </w:p>
    <w:p w14:paraId="22AA499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wady konstrukcyjne czynnika materialnego b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ce </w:t>
      </w:r>
      <w:r w:rsidRPr="008B6980">
        <w:rPr>
          <w:rFonts w:asciiTheme="minorHAnsi" w:hAnsiTheme="minorHAnsi" w:cs="Lucida Grande"/>
          <w:sz w:val="20"/>
          <w:lang w:val="pl-PL"/>
        </w:rPr>
        <w:t>ź</w:t>
      </w:r>
      <w:r w:rsidRPr="008B6980">
        <w:rPr>
          <w:rFonts w:asciiTheme="minorHAnsi" w:hAnsiTheme="minorHAnsi"/>
          <w:sz w:val="20"/>
          <w:lang w:val="pl-PL"/>
        </w:rPr>
        <w:t>ród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em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enia,</w:t>
      </w:r>
    </w:p>
    <w:p w14:paraId="79D5E25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ciwa stateczno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czynnika materialnego,</w:t>
      </w:r>
    </w:p>
    <w:p w14:paraId="1D585409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urz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dzenia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ce,</w:t>
      </w:r>
    </w:p>
    <w:p w14:paraId="609C94A4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 xml:space="preserve">brak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lub 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ciwy ich dobór,</w:t>
      </w:r>
    </w:p>
    <w:p w14:paraId="71FF3A55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brak lub 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sygnalizacja zagro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ż</w:t>
      </w:r>
      <w:r w:rsidRPr="008B6980">
        <w:rPr>
          <w:rFonts w:asciiTheme="minorHAnsi" w:hAnsiTheme="minorHAnsi"/>
          <w:sz w:val="20"/>
          <w:szCs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ń</w:t>
      </w:r>
      <w:r w:rsidRPr="008B6980">
        <w:rPr>
          <w:rFonts w:asciiTheme="minorHAnsi" w:hAnsiTheme="minorHAnsi"/>
          <w:sz w:val="20"/>
          <w:szCs w:val="20"/>
          <w:lang w:val="pl-PL"/>
        </w:rPr>
        <w:t>,</w:t>
      </w:r>
    </w:p>
    <w:p w14:paraId="676DB827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niedostosowanie czynnika materialnego do transportu, konserwacji lub napraw;</w:t>
      </w:r>
    </w:p>
    <w:p w14:paraId="773E91F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ciwe wykonanie czynnika materialnego:</w:t>
      </w:r>
    </w:p>
    <w:p w14:paraId="3671F2B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zastosowanie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ów zast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ę</w:t>
      </w:r>
      <w:r w:rsidRPr="008B6980">
        <w:rPr>
          <w:rFonts w:asciiTheme="minorHAnsi" w:hAnsiTheme="minorHAnsi"/>
          <w:sz w:val="20"/>
          <w:szCs w:val="20"/>
          <w:lang w:val="pl-PL"/>
        </w:rPr>
        <w:t>pczych,</w:t>
      </w:r>
    </w:p>
    <w:p w14:paraId="4C783ADB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niedotrzymanie wymaganych parametrów technicznych;</w:t>
      </w:r>
    </w:p>
    <w:p w14:paraId="3B76B322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materialnego:</w:t>
      </w:r>
    </w:p>
    <w:p w14:paraId="53C2F571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ukryte wady materia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owe czynnika materialnego;</w:t>
      </w:r>
    </w:p>
    <w:p w14:paraId="794EE4F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szCs w:val="20"/>
          <w:lang w:val="pl-PL"/>
        </w:rPr>
      </w:pPr>
      <w:r w:rsidRPr="008B6980">
        <w:rPr>
          <w:rFonts w:asciiTheme="minorHAnsi" w:hAnsiTheme="minorHAnsi"/>
          <w:sz w:val="20"/>
          <w:szCs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ł</w:t>
      </w:r>
      <w:r w:rsidRPr="008B6980">
        <w:rPr>
          <w:rFonts w:asciiTheme="minorHAnsi" w:hAnsiTheme="minorHAnsi"/>
          <w:sz w:val="20"/>
          <w:szCs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szCs w:val="20"/>
          <w:lang w:val="pl-PL"/>
        </w:rPr>
        <w:t>ś</w:t>
      </w:r>
      <w:r w:rsidRPr="008B6980">
        <w:rPr>
          <w:rFonts w:asciiTheme="minorHAnsi" w:hAnsiTheme="minorHAnsi"/>
          <w:sz w:val="20"/>
          <w:szCs w:val="20"/>
          <w:lang w:val="pl-PL"/>
        </w:rPr>
        <w:t>ciwa eksploatacja czynnika materialnego:</w:t>
      </w:r>
    </w:p>
    <w:p w14:paraId="62B1B2D0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nadmierna eksploatacja czynnika materialnego,</w:t>
      </w:r>
    </w:p>
    <w:p w14:paraId="5625B77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niedostateczna konserwacja czynnika materialnego,</w:t>
      </w:r>
    </w:p>
    <w:p w14:paraId="7FFD461E" w14:textId="77777777" w:rsidR="002000D5" w:rsidRPr="008B6980" w:rsidRDefault="002000D5" w:rsidP="002000D5">
      <w:pPr>
        <w:numPr>
          <w:ilvl w:val="0"/>
          <w:numId w:val="6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niew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ciwe naprawy i remonty czynnika materialnego.</w:t>
      </w:r>
    </w:p>
    <w:p w14:paraId="3277FBF0" w14:textId="77777777" w:rsidR="002000D5" w:rsidRPr="008B6980" w:rsidRDefault="002000D5" w:rsidP="002000D5">
      <w:pPr>
        <w:tabs>
          <w:tab w:val="left" w:pos="851"/>
        </w:tabs>
        <w:jc w:val="both"/>
        <w:rPr>
          <w:rFonts w:asciiTheme="minorHAnsi" w:hAnsiTheme="minorHAnsi"/>
          <w:sz w:val="20"/>
          <w:lang w:val="pl-PL"/>
        </w:rPr>
      </w:pPr>
    </w:p>
    <w:p w14:paraId="32E8AE83" w14:textId="079D54B6" w:rsidR="002000D5" w:rsidRPr="008B6980" w:rsidRDefault="002000D5" w:rsidP="00762626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 pracownikami jest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zana:</w:t>
      </w:r>
    </w:p>
    <w:p w14:paraId="237B9F26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stanowiska pracy zgodnie z przepisami i zasadami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i higieny pracy,</w:t>
      </w:r>
    </w:p>
    <w:p w14:paraId="58953A30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ich stosowania zgodnie z przeznaczeniem,</w:t>
      </w:r>
    </w:p>
    <w:p w14:paraId="6FE624EB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organizowa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>, przygotowywa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i prowadzi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prace, uwzgl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dniaj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 zabezpieczenie pracowników przed wypadkami przy pracy, chorobami zawodowymi i innymi chorobami zwi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 xml:space="preserve">zanymi z warunkami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rodowiska pracy,</w:t>
      </w:r>
    </w:p>
    <w:p w14:paraId="6B233145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dba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 bezpieczny i higieniczny stan pomieszcze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 technicznego, a tak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 o sprawno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zbiorowej i ich stosowania zgodnie z przeznaczeniem,</w:t>
      </w:r>
    </w:p>
    <w:p w14:paraId="40262578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 xml:space="preserve">rodki </w:t>
      </w:r>
      <w:r w:rsidRPr="008B6980">
        <w:rPr>
          <w:rFonts w:asciiTheme="minorHAnsi" w:hAnsiTheme="minorHAnsi" w:cs="Lucida Grande"/>
          <w:sz w:val="20"/>
          <w:lang w:val="pl-PL"/>
        </w:rPr>
        <w:t>łą</w:t>
      </w:r>
      <w:r w:rsidRPr="008B6980">
        <w:rPr>
          <w:rFonts w:asciiTheme="minorHAnsi" w:hAnsiTheme="minorHAnsi"/>
          <w:sz w:val="20"/>
          <w:lang w:val="pl-PL"/>
        </w:rPr>
        <w:t>czno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i numery telefonów ratownictwa medycznego i innych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b z ich wywieszeniem </w:t>
      </w:r>
      <w:r w:rsidRPr="008B6980">
        <w:rPr>
          <w:rFonts w:asciiTheme="minorHAnsi" w:hAnsiTheme="minorHAnsi"/>
          <w:sz w:val="20"/>
          <w:lang w:val="pl-PL"/>
        </w:rPr>
        <w:br/>
        <w:t>w widocznym miejscu;</w:t>
      </w:r>
    </w:p>
    <w:p w14:paraId="12783ABF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enie apteczki w podstawowe medykamenty do udzielenia pierwszej pomocy;</w:t>
      </w:r>
    </w:p>
    <w:p w14:paraId="2972762C" w14:textId="77777777" w:rsidR="002000D5" w:rsidRPr="008B6980" w:rsidRDefault="002000D5" w:rsidP="002000D5">
      <w:pPr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/>
          <w:sz w:val="20"/>
          <w:lang w:val="pl-PL"/>
        </w:rPr>
        <w:t xml:space="preserve"> mo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liwo</w:t>
      </w:r>
      <w:r w:rsidRPr="008B6980">
        <w:rPr>
          <w:rFonts w:asciiTheme="minorHAnsi" w:hAnsiTheme="minorHAnsi" w:cs="Lucida Grande"/>
          <w:sz w:val="20"/>
          <w:lang w:val="pl-PL"/>
        </w:rPr>
        <w:t>ść</w:t>
      </w:r>
      <w:r w:rsidRPr="008B6980">
        <w:rPr>
          <w:rFonts w:asciiTheme="minorHAnsi" w:hAnsiTheme="minorHAnsi"/>
          <w:sz w:val="20"/>
          <w:lang w:val="pl-PL"/>
        </w:rPr>
        <w:t xml:space="preserve"> dojazdu pojazdów ratunkowych na teren prowadzonych prac,</w:t>
      </w:r>
    </w:p>
    <w:p w14:paraId="272C4616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C393AC1" w14:textId="40735E09" w:rsidR="002000D5" w:rsidRPr="008B6980" w:rsidRDefault="002000D5" w:rsidP="00EB2E08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na podstawie:</w:t>
      </w:r>
    </w:p>
    <w:p w14:paraId="3A8FE85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oceny ryzyka zawodowego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cego przy wykonywaniu robót na danym stanowisku pracy</w:t>
      </w:r>
    </w:p>
    <w:p w14:paraId="3DD20124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szczególnie niebezpiecznych,</w:t>
      </w:r>
    </w:p>
    <w:p w14:paraId="3C829540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okre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lenia podstawowych wymaga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bhp przy wykonywaniu prac szczególnie niebezpiecznych,</w:t>
      </w:r>
    </w:p>
    <w:p w14:paraId="78A4838D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wykonywanych przez co najmniej dwie osoby,</w:t>
      </w:r>
    </w:p>
    <w:p w14:paraId="5A57A71E" w14:textId="77777777" w:rsidR="002000D5" w:rsidRPr="008B6980" w:rsidRDefault="002000D5" w:rsidP="002000D5">
      <w:pPr>
        <w:numPr>
          <w:ilvl w:val="1"/>
          <w:numId w:val="8"/>
        </w:numPr>
        <w:tabs>
          <w:tab w:val="left" w:pos="851"/>
        </w:tabs>
        <w:ind w:left="1134" w:hanging="567"/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wykazu prac wymagaj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szczególnej sprawno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 psychofizycznej</w:t>
      </w:r>
    </w:p>
    <w:p w14:paraId="6FB2FD24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40A646B7" w14:textId="24EB50F1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Kierownik budowy powinien podj</w:t>
      </w:r>
      <w:r w:rsidRPr="008B6980">
        <w:rPr>
          <w:rFonts w:asciiTheme="minorHAnsi" w:hAnsiTheme="minorHAnsi" w:cs="Lucida Grande"/>
          <w:sz w:val="20"/>
          <w:lang w:val="pl-PL"/>
        </w:rPr>
        <w:t>ąć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stosowne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profilaktyczne maj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ce na celu: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organizacj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pracy i stanowisk pracy w sposób zabezpieczaj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 pracowników przed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eniami wypadkowymi oraz oddzia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ywaniem czynników szkodliwych i uci</w:t>
      </w:r>
      <w:r w:rsidRPr="008B6980">
        <w:rPr>
          <w:rFonts w:asciiTheme="minorHAnsi" w:hAnsiTheme="minorHAnsi" w:cs="Lucida Grande"/>
          <w:sz w:val="20"/>
          <w:lang w:val="pl-PL"/>
        </w:rPr>
        <w:t>ąż</w:t>
      </w:r>
      <w:r w:rsidRPr="008B6980">
        <w:rPr>
          <w:rFonts w:asciiTheme="minorHAnsi" w:hAnsiTheme="minorHAnsi"/>
          <w:sz w:val="20"/>
          <w:lang w:val="pl-PL"/>
        </w:rPr>
        <w:t>liwych, zapewni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likwidacj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dla zdrowia i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ycia </w:t>
      </w:r>
      <w:r w:rsidRPr="008B6980">
        <w:rPr>
          <w:rFonts w:asciiTheme="minorHAnsi" w:hAnsiTheme="minorHAnsi"/>
          <w:sz w:val="20"/>
          <w:lang w:val="pl-PL"/>
        </w:rPr>
        <w:lastRenderedPageBreak/>
        <w:t>pracowników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ównie przez stosowanie technologii, materia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ów i substancji nie powoduj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cych takich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.</w:t>
      </w:r>
    </w:p>
    <w:p w14:paraId="45F39F0A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W razie stwierdzenia bezpo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redniego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enia dla 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ycia lub zdrowia pracowników osoba kieruj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ca, pracownikami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zana jest do niezw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ocznego wstrzymania prac i podj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a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 xml:space="preserve"> w celu usuni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cia tego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enia.</w:t>
      </w:r>
    </w:p>
    <w:p w14:paraId="2E292431" w14:textId="77777777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</w:p>
    <w:p w14:paraId="7B5E324E" w14:textId="74569F55" w:rsidR="002000D5" w:rsidRPr="008B6980" w:rsidRDefault="002000D5" w:rsidP="002000D5">
      <w:pPr>
        <w:jc w:val="both"/>
        <w:rPr>
          <w:rFonts w:asciiTheme="minorHAnsi" w:hAnsiTheme="minorHAnsi"/>
          <w:sz w:val="20"/>
          <w:lang w:val="pl-PL"/>
        </w:rPr>
      </w:pPr>
      <w:r w:rsidRPr="008B6980">
        <w:rPr>
          <w:rFonts w:asciiTheme="minorHAnsi" w:hAnsiTheme="minorHAnsi"/>
          <w:sz w:val="20"/>
          <w:lang w:val="pl-PL"/>
        </w:rPr>
        <w:t>Pracownicy zatrudnieni na budowie, powinni by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wyposa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eni w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 w:cs="TT16o00"/>
          <w:sz w:val="20"/>
          <w:lang w:val="pl-PL"/>
        </w:rPr>
        <w:br/>
      </w:r>
      <w:r w:rsidRPr="008B6980">
        <w:rPr>
          <w:rFonts w:asciiTheme="minorHAnsi" w:hAnsiTheme="minorHAnsi"/>
          <w:sz w:val="20"/>
          <w:lang w:val="pl-PL"/>
        </w:rPr>
        <w:t>i obuwie robocze, zgodnie z tabel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norm przydzia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 xml:space="preserve">u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ochrony indywidualnej oraz odzie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>y i obuwia roboczego opracowan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przez pracodawc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 xml:space="preserve">.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rodki ochrony indywidualnej w zakresie ochrony zdrowia i bezpiecze</w:t>
      </w:r>
      <w:r w:rsidRPr="008B6980">
        <w:rPr>
          <w:rFonts w:asciiTheme="minorHAnsi" w:hAnsiTheme="minorHAnsi" w:cs="Lucida Grande"/>
          <w:sz w:val="20"/>
          <w:lang w:val="pl-PL"/>
        </w:rPr>
        <w:t>ń</w:t>
      </w:r>
      <w:r w:rsidRPr="008B6980">
        <w:rPr>
          <w:rFonts w:asciiTheme="minorHAnsi" w:hAnsiTheme="minorHAnsi"/>
          <w:sz w:val="20"/>
          <w:lang w:val="pl-PL"/>
        </w:rPr>
        <w:t>stwa u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Pr="008B6980">
        <w:rPr>
          <w:rFonts w:asciiTheme="minorHAnsi" w:hAnsiTheme="minorHAnsi"/>
          <w:sz w:val="20"/>
          <w:lang w:val="pl-PL"/>
        </w:rPr>
        <w:t xml:space="preserve">ytkowników tych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rodków powinny zapewnia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wystarczaj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ochron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>przed wyst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/>
          <w:sz w:val="20"/>
          <w:lang w:val="pl-PL"/>
        </w:rPr>
        <w:t>puj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cymi zagro</w:t>
      </w:r>
      <w:r w:rsidRPr="008B6980">
        <w:rPr>
          <w:rFonts w:asciiTheme="minorHAnsi" w:hAnsiTheme="minorHAnsi" w:cs="Lucida Grande"/>
          <w:sz w:val="20"/>
          <w:lang w:val="pl-PL"/>
        </w:rPr>
        <w:t>ż</w:t>
      </w:r>
      <w:r w:rsidR="00EB2E08">
        <w:rPr>
          <w:rFonts w:asciiTheme="minorHAnsi" w:hAnsiTheme="minorHAnsi"/>
          <w:sz w:val="20"/>
          <w:lang w:val="pl-PL"/>
        </w:rPr>
        <w:t xml:space="preserve">eniami (np. upadek </w:t>
      </w:r>
      <w:r w:rsidRPr="008B6980">
        <w:rPr>
          <w:rFonts w:asciiTheme="minorHAnsi" w:hAnsiTheme="minorHAnsi"/>
          <w:sz w:val="20"/>
          <w:lang w:val="pl-PL"/>
        </w:rPr>
        <w:t>z wysoko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ci, uszkodzenie g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owy, twarzy, wzroku, 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uchu). Kierownik budowy obowi</w:t>
      </w:r>
      <w:r w:rsidRPr="008B6980">
        <w:rPr>
          <w:rFonts w:asciiTheme="minorHAnsi" w:hAnsiTheme="minorHAnsi" w:cs="Lucida Grande"/>
          <w:sz w:val="20"/>
          <w:lang w:val="pl-PL"/>
        </w:rPr>
        <w:t>ą</w:t>
      </w:r>
      <w:r w:rsidRPr="008B6980">
        <w:rPr>
          <w:rFonts w:asciiTheme="minorHAnsi" w:hAnsiTheme="minorHAnsi"/>
          <w:sz w:val="20"/>
          <w:lang w:val="pl-PL"/>
        </w:rPr>
        <w:t>zany jest informowa</w:t>
      </w:r>
      <w:r w:rsidRPr="008B6980">
        <w:rPr>
          <w:rFonts w:asciiTheme="minorHAnsi" w:hAnsiTheme="minorHAnsi" w:cs="Lucida Grande"/>
          <w:sz w:val="20"/>
          <w:lang w:val="pl-PL"/>
        </w:rPr>
        <w:t>ć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="00EB2E08">
        <w:rPr>
          <w:rFonts w:asciiTheme="minorHAnsi" w:hAnsiTheme="minorHAnsi"/>
          <w:sz w:val="20"/>
          <w:lang w:val="pl-PL"/>
        </w:rPr>
        <w:t xml:space="preserve">pracowników </w:t>
      </w:r>
      <w:r w:rsidRPr="008B6980">
        <w:rPr>
          <w:rFonts w:asciiTheme="minorHAnsi" w:hAnsiTheme="minorHAnsi"/>
          <w:sz w:val="20"/>
          <w:lang w:val="pl-PL"/>
        </w:rPr>
        <w:t>o sposobach pos</w:t>
      </w:r>
      <w:r w:rsidRPr="008B6980">
        <w:rPr>
          <w:rFonts w:asciiTheme="minorHAnsi" w:hAnsiTheme="minorHAnsi" w:cs="Lucida Grande"/>
          <w:sz w:val="20"/>
          <w:lang w:val="pl-PL"/>
        </w:rPr>
        <w:t>ł</w:t>
      </w:r>
      <w:r w:rsidRPr="008B6980">
        <w:rPr>
          <w:rFonts w:asciiTheme="minorHAnsi" w:hAnsiTheme="minorHAnsi"/>
          <w:sz w:val="20"/>
          <w:lang w:val="pl-PL"/>
        </w:rPr>
        <w:t>ugiwania si</w:t>
      </w:r>
      <w:r w:rsidRPr="008B6980">
        <w:rPr>
          <w:rFonts w:asciiTheme="minorHAnsi" w:hAnsiTheme="minorHAnsi" w:cs="Lucida Grande"/>
          <w:sz w:val="20"/>
          <w:lang w:val="pl-PL"/>
        </w:rPr>
        <w:t>ę</w:t>
      </w:r>
      <w:r w:rsidRPr="008B6980">
        <w:rPr>
          <w:rFonts w:asciiTheme="minorHAnsi" w:hAnsiTheme="minorHAnsi" w:cs="TT16o00"/>
          <w:sz w:val="20"/>
          <w:lang w:val="pl-PL"/>
        </w:rPr>
        <w:t xml:space="preserve"> </w:t>
      </w:r>
      <w:r w:rsidRPr="008B6980">
        <w:rPr>
          <w:rFonts w:asciiTheme="minorHAnsi" w:hAnsiTheme="minorHAnsi"/>
          <w:sz w:val="20"/>
          <w:lang w:val="pl-PL"/>
        </w:rPr>
        <w:t xml:space="preserve">tymi </w:t>
      </w:r>
      <w:r w:rsidRPr="008B6980">
        <w:rPr>
          <w:rFonts w:asciiTheme="minorHAnsi" w:hAnsiTheme="minorHAnsi" w:cs="Lucida Grande"/>
          <w:sz w:val="20"/>
          <w:lang w:val="pl-PL"/>
        </w:rPr>
        <w:t>ś</w:t>
      </w:r>
      <w:r w:rsidRPr="008B6980">
        <w:rPr>
          <w:rFonts w:asciiTheme="minorHAnsi" w:hAnsiTheme="minorHAnsi"/>
          <w:sz w:val="20"/>
          <w:lang w:val="pl-PL"/>
        </w:rPr>
        <w:t>rodkami.</w:t>
      </w:r>
    </w:p>
    <w:p w14:paraId="67BCD79D" w14:textId="77777777" w:rsidR="002000D5" w:rsidRPr="008B6980" w:rsidRDefault="002000D5" w:rsidP="00EB2E08">
      <w:pPr>
        <w:pStyle w:val="Nagwek2"/>
        <w:rPr>
          <w:rFonts w:asciiTheme="minorHAnsi" w:hAnsiTheme="minorHAnsi"/>
        </w:rPr>
      </w:pPr>
      <w:bookmarkStart w:id="27" w:name="_Toc397092943"/>
      <w:bookmarkStart w:id="28" w:name="_Toc455669780"/>
      <w:bookmarkStart w:id="29" w:name="_Toc93636601"/>
      <w:bookmarkStart w:id="30" w:name="_Toc94869540"/>
      <w:r w:rsidRPr="008B6980">
        <w:rPr>
          <w:rFonts w:asciiTheme="minorHAnsi" w:hAnsiTheme="minorHAnsi"/>
        </w:rPr>
        <w:t>Podstawa opracowania</w:t>
      </w:r>
      <w:bookmarkEnd w:id="27"/>
      <w:bookmarkEnd w:id="28"/>
      <w:bookmarkEnd w:id="29"/>
      <w:bookmarkEnd w:id="30"/>
    </w:p>
    <w:p w14:paraId="52A896D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Umowa z Zamawiaj</w:t>
      </w:r>
      <w:r w:rsidRPr="008B6980">
        <w:rPr>
          <w:rFonts w:asciiTheme="minorHAnsi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hAnsiTheme="minorHAnsi"/>
          <w:bCs/>
          <w:sz w:val="20"/>
          <w:lang w:val="pl-PL"/>
        </w:rPr>
        <w:t>cym</w:t>
      </w:r>
    </w:p>
    <w:p w14:paraId="28AFE37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Wizja w terenie</w:t>
      </w:r>
    </w:p>
    <w:p w14:paraId="7EB71862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Dokumentacja projektowa przedmiotowej inwestycji</w:t>
      </w:r>
    </w:p>
    <w:p w14:paraId="512F6FF8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ustawa z dnia 26 czerwca 1974 r. – Kodeks pracy (t. jedn. Dz.U. z 1998 r. Nr 21 poz.94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23E76D6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hAnsiTheme="minorHAnsi"/>
          <w:bCs/>
          <w:sz w:val="20"/>
          <w:lang w:val="pl-PL"/>
        </w:rPr>
      </w:pPr>
      <w:r w:rsidRPr="008B6980">
        <w:rPr>
          <w:rFonts w:asciiTheme="minorHAnsi" w:hAnsiTheme="minorHAnsi"/>
          <w:bCs/>
          <w:sz w:val="20"/>
          <w:lang w:val="pl-PL"/>
        </w:rPr>
        <w:t>art.21 „a” ustawy z dnia 7 lipca 1994 r. – Prawo budowlane (Dz.U. z 2000 r. Nr 106 poz.1126 z pó</w:t>
      </w:r>
      <w:r w:rsidRPr="008B6980">
        <w:rPr>
          <w:rFonts w:asciiTheme="minorHAnsi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hAnsiTheme="minorHAnsi"/>
          <w:bCs/>
          <w:sz w:val="20"/>
          <w:lang w:val="pl-PL"/>
        </w:rPr>
        <w:t>n.zm.)</w:t>
      </w:r>
    </w:p>
    <w:p w14:paraId="005D39B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ustawa z dnia 21 grudnia 2000 r. o dozorze technicznym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122 poz.1321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137B58B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27 sierpnia 2002 r. w sprawie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i formy planu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ochrony zdrowia oraz szczegó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owego zakresu rodzajów robót budowlanych, stwarzaj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zagro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enia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zdrowia ludzi (Dz.U. Nr 151 poz.1256)</w:t>
      </w:r>
    </w:p>
    <w:p w14:paraId="7E07A319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dzenie Ministra Pracy i Polityki Socjalnej z dnia 28 maja 1996 r. w sprawie szczególnych zasad szkolenia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dziedzinie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(Dz.U.Nr62 poz. 285)</w:t>
      </w:r>
    </w:p>
    <w:p w14:paraId="0608E1E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 wymagaj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szczególnej sprawno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ci psychofizycznej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287)</w:t>
      </w:r>
    </w:p>
    <w:p w14:paraId="1DCE8B6C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28 maja 1996 r. w sprawie rodzajów prac, które powinny by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wykonywane przez co najmniej dwie osoby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288)</w:t>
      </w:r>
    </w:p>
    <w:p w14:paraId="17C76C6D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29 maja 1996 r. w sprawie uprawnie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rzeczoznawców  do spraw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 pracy, zasad opiniowania projektów budowlanych, w których przewiduje 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pomieszczenia pracy oraz trybu powo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ywania cz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onków Komisji Kwalifikacyjnej do Oceny Kandydatów na Rzeczoznawców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62 poz. 290)</w:t>
      </w:r>
    </w:p>
    <w:p w14:paraId="5897624B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28 maja 1996 r. w sprawie profilaktycznych posi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ków i napojów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60 poz. 278)</w:t>
      </w:r>
    </w:p>
    <w:p w14:paraId="42A2C923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Pracy i Polityki Socjalnej z dnia 26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1997 r. w sprawie ogólnych przepisów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129 poz. 844 z pó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ź</w:t>
      </w:r>
      <w:r w:rsidRPr="008B6980">
        <w:rPr>
          <w:rFonts w:asciiTheme="minorHAnsi" w:eastAsia="Helvetica" w:hAnsiTheme="minorHAnsi"/>
          <w:bCs/>
          <w:sz w:val="20"/>
          <w:lang w:val="pl-PL"/>
        </w:rPr>
        <w:t>.zm.)</w:t>
      </w:r>
    </w:p>
    <w:p w14:paraId="7A0B2126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Gospodarki z dnia 20 wrze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nia 20001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eksploatacji maszyn i innych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do robót ziemnych, budowlanych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i drogowych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118 poz. 1263)</w:t>
      </w:r>
    </w:p>
    <w:p w14:paraId="18039C0E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Rady Ministrów z dnia 16 lipca 2002 r. w sprawie rodzajów urz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technicznych podlegaj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cych dozorowi technicznemu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120 poz. 1021)</w:t>
      </w:r>
    </w:p>
    <w:p w14:paraId="5D867244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lastRenderedPageBreak/>
        <w:t>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dzenie Ministra Infrastruktury z dnia 6 lutego 2003 r.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podczas wykonywania robót budowlanych  (</w:t>
      </w:r>
      <w:proofErr w:type="spellStart"/>
      <w:r w:rsidRPr="008B6980">
        <w:rPr>
          <w:rFonts w:asciiTheme="minorHAnsi" w:eastAsia="Helvetica" w:hAnsiTheme="minorHAnsi"/>
          <w:bCs/>
          <w:sz w:val="20"/>
          <w:lang w:val="pl-PL"/>
        </w:rPr>
        <w:t>Dz.U.Nr</w:t>
      </w:r>
      <w:proofErr w:type="spellEnd"/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47 poz. 401). </w:t>
      </w:r>
    </w:p>
    <w:p w14:paraId="09DA88DA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Niezale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nie od powy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szych wskaza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kierownik budowy opracowuj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c plan BIOZ zobowi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zany jest uwzgl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ę</w:t>
      </w:r>
      <w:r w:rsidRPr="008B6980">
        <w:rPr>
          <w:rFonts w:asciiTheme="minorHAnsi" w:eastAsia="Helvetica" w:hAnsiTheme="minorHAnsi"/>
          <w:bCs/>
          <w:sz w:val="20"/>
          <w:lang w:val="pl-PL"/>
        </w:rPr>
        <w:t>dni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wymogi przepisów Rozporz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ą</w:t>
      </w:r>
      <w:r w:rsidRPr="008B6980">
        <w:rPr>
          <w:rFonts w:asciiTheme="minorHAnsi" w:eastAsia="Helvetica" w:hAnsiTheme="minorHAnsi"/>
          <w:bCs/>
          <w:sz w:val="20"/>
          <w:lang w:val="pl-PL"/>
        </w:rPr>
        <w:t>dzenia Ministra infrastruktury z dnia 6 lutego 2006 w sprawie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stwa i higieny pracy podczas wykonywania robót budowlanych (Dz. Ust.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Nr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47, </w:t>
      </w:r>
      <w:proofErr w:type="spellStart"/>
      <w:r w:rsidRPr="008B6980">
        <w:rPr>
          <w:rFonts w:asciiTheme="minorHAnsi" w:eastAsia="Helvetica" w:hAnsiTheme="minorHAnsi"/>
          <w:bCs/>
          <w:sz w:val="20"/>
        </w:rPr>
        <w:t>poz</w:t>
      </w:r>
      <w:proofErr w:type="spellEnd"/>
      <w:r w:rsidRPr="008B6980">
        <w:rPr>
          <w:rFonts w:asciiTheme="minorHAnsi" w:eastAsia="Helvetica" w:hAnsiTheme="minorHAnsi"/>
          <w:bCs/>
          <w:sz w:val="20"/>
        </w:rPr>
        <w:t xml:space="preserve"> 401).</w:t>
      </w:r>
    </w:p>
    <w:p w14:paraId="1FC0C71F" w14:textId="77777777" w:rsidR="002000D5" w:rsidRPr="008B6980" w:rsidRDefault="002000D5" w:rsidP="00EB2E08">
      <w:pPr>
        <w:numPr>
          <w:ilvl w:val="0"/>
          <w:numId w:val="9"/>
        </w:numPr>
        <w:suppressAutoHyphens/>
        <w:ind w:hanging="153"/>
        <w:jc w:val="both"/>
        <w:rPr>
          <w:rFonts w:asciiTheme="minorHAnsi" w:eastAsia="Helvetica" w:hAnsiTheme="minorHAnsi"/>
          <w:bCs/>
          <w:sz w:val="20"/>
          <w:lang w:val="pl-PL"/>
        </w:rPr>
      </w:pPr>
      <w:r w:rsidRPr="008B6980">
        <w:rPr>
          <w:rFonts w:asciiTheme="minorHAnsi" w:eastAsia="Helvetica" w:hAnsiTheme="minorHAnsi"/>
          <w:bCs/>
          <w:sz w:val="20"/>
          <w:lang w:val="pl-PL"/>
        </w:rPr>
        <w:t>Na terenie budowy nale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ż</w:t>
      </w:r>
      <w:r w:rsidRPr="008B6980">
        <w:rPr>
          <w:rFonts w:asciiTheme="minorHAnsi" w:eastAsia="Helvetica" w:hAnsiTheme="minorHAnsi"/>
          <w:bCs/>
          <w:sz w:val="20"/>
          <w:lang w:val="pl-PL"/>
        </w:rPr>
        <w:t>y zapewni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ć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 dozór nad warunkami bezpiecze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ń</w:t>
      </w:r>
      <w:r w:rsidRPr="008B6980">
        <w:rPr>
          <w:rFonts w:asciiTheme="minorHAnsi" w:eastAsia="Helvetica" w:hAnsiTheme="minorHAnsi"/>
          <w:bCs/>
          <w:sz w:val="20"/>
          <w:lang w:val="pl-PL"/>
        </w:rPr>
        <w:t>stwa i higieny pracy wed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ł</w:t>
      </w:r>
      <w:r w:rsidRPr="008B6980">
        <w:rPr>
          <w:rFonts w:asciiTheme="minorHAnsi" w:eastAsia="Helvetica" w:hAnsiTheme="minorHAnsi"/>
          <w:bCs/>
          <w:sz w:val="20"/>
          <w:lang w:val="pl-PL"/>
        </w:rPr>
        <w:t>ug zasad okre</w:t>
      </w:r>
      <w:r w:rsidRPr="008B6980">
        <w:rPr>
          <w:rFonts w:asciiTheme="minorHAnsi" w:eastAsia="Helvetica" w:hAnsiTheme="minorHAnsi" w:cs="Lucida Grande"/>
          <w:bCs/>
          <w:sz w:val="20"/>
          <w:lang w:val="pl-PL"/>
        </w:rPr>
        <w:t>ś</w:t>
      </w:r>
      <w:r w:rsidRPr="008B6980">
        <w:rPr>
          <w:rFonts w:asciiTheme="minorHAnsi" w:eastAsia="Helvetica" w:hAnsiTheme="minorHAnsi"/>
          <w:bCs/>
          <w:sz w:val="20"/>
          <w:lang w:val="pl-PL"/>
        </w:rPr>
        <w:t xml:space="preserve">lonych </w:t>
      </w:r>
      <w:r w:rsidRPr="008B6980">
        <w:rPr>
          <w:rFonts w:asciiTheme="minorHAnsi" w:eastAsia="Helvetica" w:hAnsiTheme="minorHAnsi"/>
          <w:bCs/>
          <w:sz w:val="20"/>
          <w:lang w:val="pl-PL"/>
        </w:rPr>
        <w:br/>
        <w:t>w art. 208 i art. 212 Kodeksu Pracy.</w:t>
      </w:r>
    </w:p>
    <w:p w14:paraId="41A3C561" w14:textId="77777777" w:rsidR="002000D5" w:rsidRPr="008B6980" w:rsidRDefault="002000D5" w:rsidP="00EB2E08">
      <w:pPr>
        <w:ind w:left="709"/>
        <w:jc w:val="both"/>
        <w:rPr>
          <w:rFonts w:asciiTheme="minorHAnsi" w:hAnsiTheme="minorHAnsi"/>
          <w:bCs/>
          <w:lang w:val="pl-PL"/>
        </w:rPr>
      </w:pPr>
    </w:p>
    <w:p w14:paraId="42D80144" w14:textId="77777777" w:rsidR="002000D5" w:rsidRPr="008B6980" w:rsidRDefault="002000D5" w:rsidP="002000D5">
      <w:pPr>
        <w:ind w:left="360"/>
        <w:jc w:val="right"/>
        <w:rPr>
          <w:rFonts w:asciiTheme="minorHAnsi" w:hAnsiTheme="minorHAnsi"/>
          <w:bCs/>
          <w:sz w:val="20"/>
          <w:lang w:val="pl-PL"/>
        </w:rPr>
      </w:pPr>
    </w:p>
    <w:p w14:paraId="715FA604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371C8C75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p w14:paraId="5D4525B1" w14:textId="39A5E2DE" w:rsidR="00C150C9" w:rsidRDefault="00C150C9">
      <w:pPr>
        <w:spacing w:line="240" w:lineRule="auto"/>
        <w:ind w:left="0"/>
        <w:rPr>
          <w:rFonts w:asciiTheme="minorHAnsi" w:hAnsiTheme="minorHAnsi"/>
          <w:lang w:val="pl-PL"/>
        </w:rPr>
      </w:pPr>
      <w:r>
        <w:rPr>
          <w:rFonts w:asciiTheme="minorHAnsi" w:hAnsiTheme="minorHAnsi"/>
          <w:lang w:val="pl-PL"/>
        </w:rPr>
        <w:br w:type="page"/>
      </w:r>
    </w:p>
    <w:p w14:paraId="28BB2FA2" w14:textId="5B1E1757" w:rsidR="00C150C9" w:rsidRPr="008B6980" w:rsidRDefault="00C150C9" w:rsidP="00C150C9">
      <w:pPr>
        <w:pStyle w:val="Nagwek1"/>
        <w:numPr>
          <w:ilvl w:val="0"/>
          <w:numId w:val="37"/>
        </w:numPr>
        <w:rPr>
          <w:rFonts w:asciiTheme="minorHAnsi" w:hAnsiTheme="minorHAnsi"/>
          <w:color w:val="auto"/>
          <w:sz w:val="26"/>
          <w:szCs w:val="26"/>
        </w:rPr>
      </w:pPr>
      <w:bookmarkStart w:id="31" w:name="_Toc94869541"/>
      <w:r>
        <w:rPr>
          <w:rFonts w:asciiTheme="minorHAnsi" w:hAnsiTheme="minorHAnsi"/>
          <w:color w:val="auto"/>
          <w:sz w:val="26"/>
          <w:szCs w:val="26"/>
        </w:rPr>
        <w:lastRenderedPageBreak/>
        <w:t>Warunki przyłączenia do sieci ENEA Operator Sp. z o.o.</w:t>
      </w:r>
      <w:bookmarkEnd w:id="31"/>
      <w:r>
        <w:rPr>
          <w:rFonts w:asciiTheme="minorHAnsi" w:hAnsiTheme="minorHAnsi"/>
          <w:color w:val="auto"/>
          <w:sz w:val="26"/>
          <w:szCs w:val="26"/>
        </w:rPr>
        <w:t xml:space="preserve"> </w:t>
      </w:r>
    </w:p>
    <w:p w14:paraId="301F19FE" w14:textId="4493BD9C" w:rsidR="00C150C9" w:rsidRPr="008B6980" w:rsidRDefault="00C150C9" w:rsidP="00C150C9">
      <w:pPr>
        <w:ind w:left="426"/>
        <w:rPr>
          <w:rFonts w:asciiTheme="minorHAnsi" w:hAnsiTheme="minorHAnsi"/>
          <w:sz w:val="20"/>
          <w:lang w:val="pl-PL"/>
        </w:rPr>
      </w:pPr>
    </w:p>
    <w:p w14:paraId="3434EB55" w14:textId="77777777" w:rsidR="00C150C9" w:rsidRPr="008B6980" w:rsidRDefault="00C150C9" w:rsidP="00C150C9">
      <w:pPr>
        <w:ind w:left="426"/>
        <w:rPr>
          <w:rFonts w:asciiTheme="minorHAnsi" w:hAnsiTheme="minorHAnsi"/>
          <w:lang w:val="pl-PL"/>
        </w:rPr>
      </w:pPr>
    </w:p>
    <w:p w14:paraId="2BFD1FD6" w14:textId="77777777" w:rsidR="008B779B" w:rsidRPr="008B6980" w:rsidRDefault="008B779B" w:rsidP="001C3066">
      <w:pPr>
        <w:rPr>
          <w:rFonts w:asciiTheme="minorHAnsi" w:hAnsiTheme="minorHAnsi"/>
          <w:lang w:val="pl-PL"/>
        </w:rPr>
      </w:pPr>
    </w:p>
    <w:sectPr w:rsidR="008B779B" w:rsidRPr="008B6980" w:rsidSect="00581023">
      <w:headerReference w:type="default" r:id="rId10"/>
      <w:footerReference w:type="default" r:id="rId11"/>
      <w:type w:val="continuous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C09687" w14:textId="77777777" w:rsidR="00D33358" w:rsidRDefault="00D33358" w:rsidP="00BB6ED1">
      <w:pPr>
        <w:spacing w:line="240" w:lineRule="auto"/>
      </w:pPr>
      <w:r>
        <w:separator/>
      </w:r>
    </w:p>
  </w:endnote>
  <w:endnote w:type="continuationSeparator" w:id="0">
    <w:p w14:paraId="5E0531F5" w14:textId="77777777" w:rsidR="00D33358" w:rsidRDefault="00D33358" w:rsidP="00BB6E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16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Grande">
    <w:altName w:val="﷽﷽﷽﷽﷽﷽﷽﷽rande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35967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289667" w14:textId="4648B195" w:rsidR="00DB07F6" w:rsidRDefault="00DB07F6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0D1D">
          <w:rPr>
            <w:noProof/>
          </w:rPr>
          <w:t>11</w:t>
        </w:r>
        <w:r>
          <w:rPr>
            <w:noProof/>
          </w:rPr>
          <w:fldChar w:fldCharType="end"/>
        </w:r>
        <w:r>
          <w:rPr>
            <w:noProof/>
          </w:rPr>
          <w:t xml:space="preserve"> -</w:t>
        </w:r>
      </w:p>
    </w:sdtContent>
  </w:sdt>
  <w:p w14:paraId="0D2421F4" w14:textId="77777777" w:rsidR="00DB07F6" w:rsidRDefault="00DB07F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00AF61" w14:textId="77777777" w:rsidR="00D33358" w:rsidRDefault="00D33358" w:rsidP="00BB6ED1">
      <w:pPr>
        <w:spacing w:line="240" w:lineRule="auto"/>
      </w:pPr>
      <w:r>
        <w:separator/>
      </w:r>
    </w:p>
  </w:footnote>
  <w:footnote w:type="continuationSeparator" w:id="0">
    <w:p w14:paraId="7FD0E437" w14:textId="77777777" w:rsidR="00D33358" w:rsidRDefault="00D33358" w:rsidP="00BB6E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058B9" w14:textId="77777777" w:rsidR="00815123" w:rsidRDefault="00815123" w:rsidP="00815123">
    <w:pPr>
      <w:pStyle w:val="Nagwek"/>
      <w:jc w:val="right"/>
      <w:rPr>
        <w:b/>
        <w:sz w:val="18"/>
        <w:lang w:val="pl-PL"/>
      </w:rPr>
    </w:pPr>
    <w:r>
      <w:rPr>
        <w:b/>
        <w:sz w:val="18"/>
        <w:lang w:val="pl-PL"/>
      </w:rPr>
      <w:t>Dokumentacja Projektowa</w:t>
    </w:r>
  </w:p>
  <w:p w14:paraId="42387B9C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Budowa sieci elektroenergetycznych obejmujących napięcie znamionowe nie wyższe niż 1kV dla zadania pn.:</w:t>
    </w:r>
  </w:p>
  <w:p w14:paraId="0BEAF7AD" w14:textId="77777777" w:rsidR="00815123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„Rozbudowa oświetlenia ulicznego na terenie miasta i gminy Czersk”</w:t>
    </w:r>
  </w:p>
  <w:p w14:paraId="67647CD3" w14:textId="5164C910" w:rsidR="00E03779" w:rsidRDefault="00815123" w:rsidP="00815123">
    <w:pPr>
      <w:pStyle w:val="Nagwek"/>
      <w:jc w:val="right"/>
      <w:rPr>
        <w:sz w:val="20"/>
        <w:lang w:val="pl-PL"/>
      </w:rPr>
    </w:pPr>
    <w:r>
      <w:rPr>
        <w:sz w:val="20"/>
        <w:lang w:val="pl-PL"/>
      </w:rPr>
      <w:t>ul. Rodzinna</w:t>
    </w:r>
  </w:p>
  <w:p w14:paraId="4E82120B" w14:textId="77777777" w:rsidR="00815123" w:rsidRPr="00815123" w:rsidRDefault="00815123" w:rsidP="00815123">
    <w:pPr>
      <w:pStyle w:val="Nagwek"/>
      <w:jc w:val="right"/>
      <w:rPr>
        <w:sz w:val="20"/>
        <w:lang w:val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1D09A8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9D6E17"/>
    <w:multiLevelType w:val="hybridMultilevel"/>
    <w:tmpl w:val="8B501D2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3451B90"/>
    <w:multiLevelType w:val="hybridMultilevel"/>
    <w:tmpl w:val="45645C9E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D47E58"/>
    <w:multiLevelType w:val="multilevel"/>
    <w:tmpl w:val="77880E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06355594"/>
    <w:multiLevelType w:val="hybridMultilevel"/>
    <w:tmpl w:val="D986750C"/>
    <w:lvl w:ilvl="0" w:tplc="D1BA4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E1089"/>
    <w:multiLevelType w:val="hybridMultilevel"/>
    <w:tmpl w:val="1ABC1D20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0D691DD7"/>
    <w:multiLevelType w:val="hybridMultilevel"/>
    <w:tmpl w:val="EBB89F36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1E22CF6"/>
    <w:multiLevelType w:val="hybridMultilevel"/>
    <w:tmpl w:val="2550DB34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33F05A5"/>
    <w:multiLevelType w:val="hybridMultilevel"/>
    <w:tmpl w:val="64F0E1F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1EC656E6"/>
    <w:multiLevelType w:val="hybridMultilevel"/>
    <w:tmpl w:val="230A7A88"/>
    <w:lvl w:ilvl="0" w:tplc="2C7E509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5B016DD"/>
    <w:multiLevelType w:val="hybridMultilevel"/>
    <w:tmpl w:val="B0BCC3B6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9585857"/>
    <w:multiLevelType w:val="hybridMultilevel"/>
    <w:tmpl w:val="ABCE881C"/>
    <w:lvl w:ilvl="0" w:tplc="41549F04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2">
    <w:nsid w:val="2B85562D"/>
    <w:multiLevelType w:val="hybridMultilevel"/>
    <w:tmpl w:val="97FC3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C31737"/>
    <w:multiLevelType w:val="hybridMultilevel"/>
    <w:tmpl w:val="46965CBC"/>
    <w:lvl w:ilvl="0" w:tplc="82A442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35D3667"/>
    <w:multiLevelType w:val="hybridMultilevel"/>
    <w:tmpl w:val="0C7C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725107"/>
    <w:multiLevelType w:val="hybridMultilevel"/>
    <w:tmpl w:val="8F923C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52467D7"/>
    <w:multiLevelType w:val="hybridMultilevel"/>
    <w:tmpl w:val="4E7694D8"/>
    <w:lvl w:ilvl="0" w:tplc="01BA8292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abstractNum w:abstractNumId="17">
    <w:nsid w:val="35C62738"/>
    <w:multiLevelType w:val="hybridMultilevel"/>
    <w:tmpl w:val="A8E6FD7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5C806C1"/>
    <w:multiLevelType w:val="hybridMultilevel"/>
    <w:tmpl w:val="A3348EC8"/>
    <w:lvl w:ilvl="0" w:tplc="01BA829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77D0088"/>
    <w:multiLevelType w:val="multilevel"/>
    <w:tmpl w:val="252ED8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12" w:hanging="1800"/>
      </w:pPr>
      <w:rPr>
        <w:rFonts w:hint="default"/>
      </w:rPr>
    </w:lvl>
  </w:abstractNum>
  <w:abstractNum w:abstractNumId="20">
    <w:nsid w:val="397E528A"/>
    <w:multiLevelType w:val="hybridMultilevel"/>
    <w:tmpl w:val="9596037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3B3B092E"/>
    <w:multiLevelType w:val="hybridMultilevel"/>
    <w:tmpl w:val="9D24F91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D482F83"/>
    <w:multiLevelType w:val="multilevel"/>
    <w:tmpl w:val="D0DC17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3">
    <w:nsid w:val="3D74489A"/>
    <w:multiLevelType w:val="multilevel"/>
    <w:tmpl w:val="932EC492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decimal"/>
      <w:pStyle w:val="Nagwek2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>
    <w:nsid w:val="443853B7"/>
    <w:multiLevelType w:val="multilevel"/>
    <w:tmpl w:val="E2EAE4A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5">
    <w:nsid w:val="456445DE"/>
    <w:multiLevelType w:val="hybridMultilevel"/>
    <w:tmpl w:val="1A720D5E"/>
    <w:lvl w:ilvl="0" w:tplc="67F0025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45970779"/>
    <w:multiLevelType w:val="hybridMultilevel"/>
    <w:tmpl w:val="DB90DB1A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4710041B"/>
    <w:multiLevelType w:val="hybridMultilevel"/>
    <w:tmpl w:val="5030A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D44DB7"/>
    <w:multiLevelType w:val="hybridMultilevel"/>
    <w:tmpl w:val="5322BEF8"/>
    <w:lvl w:ilvl="0" w:tplc="67F002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E158B3"/>
    <w:multiLevelType w:val="hybridMultilevel"/>
    <w:tmpl w:val="31EEDC38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5666422E"/>
    <w:multiLevelType w:val="hybridMultilevel"/>
    <w:tmpl w:val="427CDD3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6DB578D"/>
    <w:multiLevelType w:val="hybridMultilevel"/>
    <w:tmpl w:val="EA44C458"/>
    <w:lvl w:ilvl="0" w:tplc="0DB644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F37D9C"/>
    <w:multiLevelType w:val="hybridMultilevel"/>
    <w:tmpl w:val="34528FBA"/>
    <w:lvl w:ilvl="0" w:tplc="04090017">
      <w:start w:val="1"/>
      <w:numFmt w:val="lowerLetter"/>
      <w:lvlText w:val="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2CD2875"/>
    <w:multiLevelType w:val="hybridMultilevel"/>
    <w:tmpl w:val="B484C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7D100E"/>
    <w:multiLevelType w:val="hybridMultilevel"/>
    <w:tmpl w:val="5874EC66"/>
    <w:lvl w:ilvl="0" w:tplc="2C7E509E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8FF3D43"/>
    <w:multiLevelType w:val="hybridMultilevel"/>
    <w:tmpl w:val="209A2FF4"/>
    <w:lvl w:ilvl="0" w:tplc="4B7EB430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6E2266F4"/>
    <w:multiLevelType w:val="hybridMultilevel"/>
    <w:tmpl w:val="F928326A"/>
    <w:lvl w:ilvl="0" w:tplc="04090017">
      <w:start w:val="1"/>
      <w:numFmt w:val="lowerLetter"/>
      <w:lvlText w:val="%1)"/>
      <w:lvlJc w:val="left"/>
      <w:pPr>
        <w:ind w:left="174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466" w:hanging="360"/>
      </w:pPr>
    </w:lvl>
    <w:lvl w:ilvl="2" w:tplc="0409001B" w:tentative="1">
      <w:start w:val="1"/>
      <w:numFmt w:val="lowerRoman"/>
      <w:lvlText w:val="%3."/>
      <w:lvlJc w:val="right"/>
      <w:pPr>
        <w:ind w:left="3186" w:hanging="180"/>
      </w:pPr>
    </w:lvl>
    <w:lvl w:ilvl="3" w:tplc="0409000F" w:tentative="1">
      <w:start w:val="1"/>
      <w:numFmt w:val="decimal"/>
      <w:lvlText w:val="%4."/>
      <w:lvlJc w:val="left"/>
      <w:pPr>
        <w:ind w:left="3906" w:hanging="360"/>
      </w:pPr>
    </w:lvl>
    <w:lvl w:ilvl="4" w:tplc="04090019" w:tentative="1">
      <w:start w:val="1"/>
      <w:numFmt w:val="lowerLetter"/>
      <w:lvlText w:val="%5."/>
      <w:lvlJc w:val="left"/>
      <w:pPr>
        <w:ind w:left="4626" w:hanging="360"/>
      </w:pPr>
    </w:lvl>
    <w:lvl w:ilvl="5" w:tplc="0409001B" w:tentative="1">
      <w:start w:val="1"/>
      <w:numFmt w:val="lowerRoman"/>
      <w:lvlText w:val="%6."/>
      <w:lvlJc w:val="right"/>
      <w:pPr>
        <w:ind w:left="5346" w:hanging="180"/>
      </w:pPr>
    </w:lvl>
    <w:lvl w:ilvl="6" w:tplc="0409000F" w:tentative="1">
      <w:start w:val="1"/>
      <w:numFmt w:val="decimal"/>
      <w:lvlText w:val="%7."/>
      <w:lvlJc w:val="left"/>
      <w:pPr>
        <w:ind w:left="6066" w:hanging="360"/>
      </w:pPr>
    </w:lvl>
    <w:lvl w:ilvl="7" w:tplc="04090019" w:tentative="1">
      <w:start w:val="1"/>
      <w:numFmt w:val="lowerLetter"/>
      <w:lvlText w:val="%8."/>
      <w:lvlJc w:val="left"/>
      <w:pPr>
        <w:ind w:left="6786" w:hanging="360"/>
      </w:pPr>
    </w:lvl>
    <w:lvl w:ilvl="8" w:tplc="0409001B" w:tentative="1">
      <w:start w:val="1"/>
      <w:numFmt w:val="lowerRoman"/>
      <w:lvlText w:val="%9."/>
      <w:lvlJc w:val="right"/>
      <w:pPr>
        <w:ind w:left="7506" w:hanging="180"/>
      </w:pPr>
    </w:lvl>
  </w:abstractNum>
  <w:num w:numId="1">
    <w:abstractNumId w:val="24"/>
  </w:num>
  <w:num w:numId="2">
    <w:abstractNumId w:val="5"/>
  </w:num>
  <w:num w:numId="3">
    <w:abstractNumId w:val="6"/>
  </w:num>
  <w:num w:numId="4">
    <w:abstractNumId w:val="17"/>
  </w:num>
  <w:num w:numId="5">
    <w:abstractNumId w:val="25"/>
  </w:num>
  <w:num w:numId="6">
    <w:abstractNumId w:val="27"/>
  </w:num>
  <w:num w:numId="7">
    <w:abstractNumId w:val="21"/>
  </w:num>
  <w:num w:numId="8">
    <w:abstractNumId w:val="1"/>
  </w:num>
  <w:num w:numId="9">
    <w:abstractNumId w:val="12"/>
  </w:num>
  <w:num w:numId="10">
    <w:abstractNumId w:val="30"/>
  </w:num>
  <w:num w:numId="11">
    <w:abstractNumId w:val="16"/>
  </w:num>
  <w:num w:numId="12">
    <w:abstractNumId w:val="15"/>
  </w:num>
  <w:num w:numId="13">
    <w:abstractNumId w:val="14"/>
  </w:num>
  <w:num w:numId="14">
    <w:abstractNumId w:val="4"/>
  </w:num>
  <w:num w:numId="15">
    <w:abstractNumId w:val="31"/>
  </w:num>
  <w:num w:numId="16">
    <w:abstractNumId w:val="2"/>
  </w:num>
  <w:num w:numId="17">
    <w:abstractNumId w:val="18"/>
  </w:num>
  <w:num w:numId="18">
    <w:abstractNumId w:val="28"/>
  </w:num>
  <w:num w:numId="19">
    <w:abstractNumId w:val="0"/>
  </w:num>
  <w:num w:numId="20">
    <w:abstractNumId w:val="24"/>
  </w:num>
  <w:num w:numId="21">
    <w:abstractNumId w:val="7"/>
  </w:num>
  <w:num w:numId="22">
    <w:abstractNumId w:val="36"/>
  </w:num>
  <w:num w:numId="23">
    <w:abstractNumId w:val="11"/>
  </w:num>
  <w:num w:numId="24">
    <w:abstractNumId w:val="10"/>
  </w:num>
  <w:num w:numId="25">
    <w:abstractNumId w:val="32"/>
  </w:num>
  <w:num w:numId="26">
    <w:abstractNumId w:val="24"/>
  </w:num>
  <w:num w:numId="27">
    <w:abstractNumId w:val="24"/>
  </w:num>
  <w:num w:numId="28">
    <w:abstractNumId w:val="22"/>
  </w:num>
  <w:num w:numId="29">
    <w:abstractNumId w:val="35"/>
  </w:num>
  <w:num w:numId="30">
    <w:abstractNumId w:val="9"/>
  </w:num>
  <w:num w:numId="31">
    <w:abstractNumId w:val="34"/>
  </w:num>
  <w:num w:numId="32">
    <w:abstractNumId w:val="26"/>
  </w:num>
  <w:num w:numId="33">
    <w:abstractNumId w:val="20"/>
  </w:num>
  <w:num w:numId="34">
    <w:abstractNumId w:val="29"/>
  </w:num>
  <w:num w:numId="35">
    <w:abstractNumId w:val="8"/>
  </w:num>
  <w:num w:numId="36">
    <w:abstractNumId w:val="19"/>
  </w:num>
  <w:num w:numId="37">
    <w:abstractNumId w:val="23"/>
  </w:num>
  <w:num w:numId="38">
    <w:abstractNumId w:val="3"/>
  </w:num>
  <w:num w:numId="39">
    <w:abstractNumId w:val="13"/>
  </w:num>
  <w:num w:numId="40">
    <w:abstractNumId w:val="3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4B4"/>
    <w:rsid w:val="00001E53"/>
    <w:rsid w:val="0000204B"/>
    <w:rsid w:val="000024DE"/>
    <w:rsid w:val="000052D4"/>
    <w:rsid w:val="00005999"/>
    <w:rsid w:val="000072C8"/>
    <w:rsid w:val="00007800"/>
    <w:rsid w:val="00012C00"/>
    <w:rsid w:val="00012E94"/>
    <w:rsid w:val="0001330D"/>
    <w:rsid w:val="00013764"/>
    <w:rsid w:val="00015D09"/>
    <w:rsid w:val="00016E61"/>
    <w:rsid w:val="00022513"/>
    <w:rsid w:val="00023492"/>
    <w:rsid w:val="000258F7"/>
    <w:rsid w:val="000276F2"/>
    <w:rsid w:val="000300BE"/>
    <w:rsid w:val="0003065E"/>
    <w:rsid w:val="000306FC"/>
    <w:rsid w:val="0003088A"/>
    <w:rsid w:val="0003261E"/>
    <w:rsid w:val="000326FD"/>
    <w:rsid w:val="0003339E"/>
    <w:rsid w:val="000376BC"/>
    <w:rsid w:val="0004129C"/>
    <w:rsid w:val="00044450"/>
    <w:rsid w:val="00046BCC"/>
    <w:rsid w:val="0004720A"/>
    <w:rsid w:val="00047B65"/>
    <w:rsid w:val="000518B0"/>
    <w:rsid w:val="00053D4E"/>
    <w:rsid w:val="000578EF"/>
    <w:rsid w:val="00062494"/>
    <w:rsid w:val="00062775"/>
    <w:rsid w:val="00062976"/>
    <w:rsid w:val="00065D13"/>
    <w:rsid w:val="00071D1D"/>
    <w:rsid w:val="00071E9D"/>
    <w:rsid w:val="000720D0"/>
    <w:rsid w:val="00073416"/>
    <w:rsid w:val="00074ED1"/>
    <w:rsid w:val="00075097"/>
    <w:rsid w:val="00077417"/>
    <w:rsid w:val="00080EF8"/>
    <w:rsid w:val="0008442B"/>
    <w:rsid w:val="00084882"/>
    <w:rsid w:val="0008536D"/>
    <w:rsid w:val="000869B0"/>
    <w:rsid w:val="00086A23"/>
    <w:rsid w:val="00087A6B"/>
    <w:rsid w:val="00090110"/>
    <w:rsid w:val="00091190"/>
    <w:rsid w:val="00092F19"/>
    <w:rsid w:val="00093FA5"/>
    <w:rsid w:val="000972DD"/>
    <w:rsid w:val="000A08EE"/>
    <w:rsid w:val="000A163B"/>
    <w:rsid w:val="000A2414"/>
    <w:rsid w:val="000A3F62"/>
    <w:rsid w:val="000A6BED"/>
    <w:rsid w:val="000A7735"/>
    <w:rsid w:val="000B133E"/>
    <w:rsid w:val="000B3C66"/>
    <w:rsid w:val="000B4364"/>
    <w:rsid w:val="000B5CE5"/>
    <w:rsid w:val="000B6C05"/>
    <w:rsid w:val="000C0D8B"/>
    <w:rsid w:val="000C179F"/>
    <w:rsid w:val="000C182C"/>
    <w:rsid w:val="000C242C"/>
    <w:rsid w:val="000C5CBC"/>
    <w:rsid w:val="000C63CB"/>
    <w:rsid w:val="000D0D70"/>
    <w:rsid w:val="000D1AF0"/>
    <w:rsid w:val="000D47B9"/>
    <w:rsid w:val="000D6110"/>
    <w:rsid w:val="000E083B"/>
    <w:rsid w:val="000E2254"/>
    <w:rsid w:val="000E2833"/>
    <w:rsid w:val="000E4C71"/>
    <w:rsid w:val="000E68E5"/>
    <w:rsid w:val="000E6D1E"/>
    <w:rsid w:val="000E712F"/>
    <w:rsid w:val="000F038B"/>
    <w:rsid w:val="000F03D6"/>
    <w:rsid w:val="000F048E"/>
    <w:rsid w:val="000F11DE"/>
    <w:rsid w:val="000F557A"/>
    <w:rsid w:val="000F5B0B"/>
    <w:rsid w:val="000F74B4"/>
    <w:rsid w:val="001007E4"/>
    <w:rsid w:val="00101FFD"/>
    <w:rsid w:val="00102324"/>
    <w:rsid w:val="001035FB"/>
    <w:rsid w:val="00104D4D"/>
    <w:rsid w:val="00107D25"/>
    <w:rsid w:val="00110B95"/>
    <w:rsid w:val="00112F65"/>
    <w:rsid w:val="00114029"/>
    <w:rsid w:val="001179DD"/>
    <w:rsid w:val="00120D53"/>
    <w:rsid w:val="0012230C"/>
    <w:rsid w:val="00124836"/>
    <w:rsid w:val="00124B14"/>
    <w:rsid w:val="00126846"/>
    <w:rsid w:val="00126956"/>
    <w:rsid w:val="00130DA6"/>
    <w:rsid w:val="001317C5"/>
    <w:rsid w:val="00131A15"/>
    <w:rsid w:val="00131D94"/>
    <w:rsid w:val="00136B63"/>
    <w:rsid w:val="00137075"/>
    <w:rsid w:val="0014169A"/>
    <w:rsid w:val="00142591"/>
    <w:rsid w:val="00145744"/>
    <w:rsid w:val="00146740"/>
    <w:rsid w:val="00146810"/>
    <w:rsid w:val="00150539"/>
    <w:rsid w:val="001523B6"/>
    <w:rsid w:val="001540A6"/>
    <w:rsid w:val="0015527A"/>
    <w:rsid w:val="00155F41"/>
    <w:rsid w:val="00160036"/>
    <w:rsid w:val="00161196"/>
    <w:rsid w:val="00161AEB"/>
    <w:rsid w:val="00165D33"/>
    <w:rsid w:val="00173F00"/>
    <w:rsid w:val="001740DA"/>
    <w:rsid w:val="00174685"/>
    <w:rsid w:val="00174EB1"/>
    <w:rsid w:val="00177227"/>
    <w:rsid w:val="00177DF6"/>
    <w:rsid w:val="001833D5"/>
    <w:rsid w:val="00184477"/>
    <w:rsid w:val="00184673"/>
    <w:rsid w:val="001868E1"/>
    <w:rsid w:val="00186E1E"/>
    <w:rsid w:val="00190CD8"/>
    <w:rsid w:val="00192A2D"/>
    <w:rsid w:val="00193198"/>
    <w:rsid w:val="00194965"/>
    <w:rsid w:val="001A2907"/>
    <w:rsid w:val="001A3EA5"/>
    <w:rsid w:val="001A4644"/>
    <w:rsid w:val="001A4CE5"/>
    <w:rsid w:val="001A58DE"/>
    <w:rsid w:val="001A77F4"/>
    <w:rsid w:val="001A7EEC"/>
    <w:rsid w:val="001B02E7"/>
    <w:rsid w:val="001B31BF"/>
    <w:rsid w:val="001B397A"/>
    <w:rsid w:val="001B5C3C"/>
    <w:rsid w:val="001C0B42"/>
    <w:rsid w:val="001C0C78"/>
    <w:rsid w:val="001C29B7"/>
    <w:rsid w:val="001C2BB9"/>
    <w:rsid w:val="001C3066"/>
    <w:rsid w:val="001C4CB1"/>
    <w:rsid w:val="001C7526"/>
    <w:rsid w:val="001C7551"/>
    <w:rsid w:val="001D4FB6"/>
    <w:rsid w:val="001D5B5F"/>
    <w:rsid w:val="001E23BA"/>
    <w:rsid w:val="001E4089"/>
    <w:rsid w:val="001E4E21"/>
    <w:rsid w:val="001F1153"/>
    <w:rsid w:val="001F19CD"/>
    <w:rsid w:val="001F33DB"/>
    <w:rsid w:val="001F361E"/>
    <w:rsid w:val="001F55A0"/>
    <w:rsid w:val="001F65E6"/>
    <w:rsid w:val="001F6A07"/>
    <w:rsid w:val="002000D5"/>
    <w:rsid w:val="0020184A"/>
    <w:rsid w:val="00201D7B"/>
    <w:rsid w:val="002027EC"/>
    <w:rsid w:val="00204A22"/>
    <w:rsid w:val="0020503D"/>
    <w:rsid w:val="00206E9A"/>
    <w:rsid w:val="00210106"/>
    <w:rsid w:val="00211108"/>
    <w:rsid w:val="0021150E"/>
    <w:rsid w:val="002147DC"/>
    <w:rsid w:val="00214DA1"/>
    <w:rsid w:val="002157C5"/>
    <w:rsid w:val="00215803"/>
    <w:rsid w:val="00215A32"/>
    <w:rsid w:val="00216BFB"/>
    <w:rsid w:val="00222BED"/>
    <w:rsid w:val="002267AF"/>
    <w:rsid w:val="0022691C"/>
    <w:rsid w:val="0022766B"/>
    <w:rsid w:val="002351A1"/>
    <w:rsid w:val="00235812"/>
    <w:rsid w:val="00237320"/>
    <w:rsid w:val="00237BCF"/>
    <w:rsid w:val="00237F6B"/>
    <w:rsid w:val="002416AF"/>
    <w:rsid w:val="00244E81"/>
    <w:rsid w:val="00245BE4"/>
    <w:rsid w:val="00246FFC"/>
    <w:rsid w:val="0025249A"/>
    <w:rsid w:val="00253B1E"/>
    <w:rsid w:val="002555F7"/>
    <w:rsid w:val="00255F4A"/>
    <w:rsid w:val="0026046B"/>
    <w:rsid w:val="00260541"/>
    <w:rsid w:val="002623CE"/>
    <w:rsid w:val="002635A4"/>
    <w:rsid w:val="002635C0"/>
    <w:rsid w:val="00263826"/>
    <w:rsid w:val="00271801"/>
    <w:rsid w:val="00273603"/>
    <w:rsid w:val="00273D08"/>
    <w:rsid w:val="0027443D"/>
    <w:rsid w:val="00280388"/>
    <w:rsid w:val="00282139"/>
    <w:rsid w:val="00285E5E"/>
    <w:rsid w:val="00286356"/>
    <w:rsid w:val="00292FEC"/>
    <w:rsid w:val="00294FE0"/>
    <w:rsid w:val="00295D78"/>
    <w:rsid w:val="00297DC7"/>
    <w:rsid w:val="002A1B72"/>
    <w:rsid w:val="002B0637"/>
    <w:rsid w:val="002B205A"/>
    <w:rsid w:val="002B4267"/>
    <w:rsid w:val="002B4851"/>
    <w:rsid w:val="002B6472"/>
    <w:rsid w:val="002B6D31"/>
    <w:rsid w:val="002B6F1E"/>
    <w:rsid w:val="002B7166"/>
    <w:rsid w:val="002B7FBE"/>
    <w:rsid w:val="002C1831"/>
    <w:rsid w:val="002C1AE8"/>
    <w:rsid w:val="002C4895"/>
    <w:rsid w:val="002C4B43"/>
    <w:rsid w:val="002C4D86"/>
    <w:rsid w:val="002C654D"/>
    <w:rsid w:val="002D2E60"/>
    <w:rsid w:val="002D4162"/>
    <w:rsid w:val="002D5250"/>
    <w:rsid w:val="002D53C4"/>
    <w:rsid w:val="002D7072"/>
    <w:rsid w:val="002D71F4"/>
    <w:rsid w:val="002E4D3D"/>
    <w:rsid w:val="002E637A"/>
    <w:rsid w:val="002E646F"/>
    <w:rsid w:val="002F0E02"/>
    <w:rsid w:val="002F36E9"/>
    <w:rsid w:val="002F3C35"/>
    <w:rsid w:val="002F4185"/>
    <w:rsid w:val="002F7535"/>
    <w:rsid w:val="00303422"/>
    <w:rsid w:val="003035A8"/>
    <w:rsid w:val="003039DE"/>
    <w:rsid w:val="003070B8"/>
    <w:rsid w:val="0031072C"/>
    <w:rsid w:val="0031163F"/>
    <w:rsid w:val="003120F3"/>
    <w:rsid w:val="0031493F"/>
    <w:rsid w:val="00314BF4"/>
    <w:rsid w:val="003164FE"/>
    <w:rsid w:val="00316E59"/>
    <w:rsid w:val="00317AC3"/>
    <w:rsid w:val="00317B26"/>
    <w:rsid w:val="00321236"/>
    <w:rsid w:val="00325915"/>
    <w:rsid w:val="00330BEA"/>
    <w:rsid w:val="003314D2"/>
    <w:rsid w:val="003315A2"/>
    <w:rsid w:val="00334973"/>
    <w:rsid w:val="00334F75"/>
    <w:rsid w:val="003375A8"/>
    <w:rsid w:val="0034081F"/>
    <w:rsid w:val="00343BEC"/>
    <w:rsid w:val="003443C5"/>
    <w:rsid w:val="0034440E"/>
    <w:rsid w:val="00345978"/>
    <w:rsid w:val="003477FB"/>
    <w:rsid w:val="003505DA"/>
    <w:rsid w:val="00351DAC"/>
    <w:rsid w:val="00352752"/>
    <w:rsid w:val="003532E3"/>
    <w:rsid w:val="00353799"/>
    <w:rsid w:val="00356FAA"/>
    <w:rsid w:val="0036014C"/>
    <w:rsid w:val="00364044"/>
    <w:rsid w:val="003657D0"/>
    <w:rsid w:val="00366D8F"/>
    <w:rsid w:val="00372385"/>
    <w:rsid w:val="00372E75"/>
    <w:rsid w:val="00373DB2"/>
    <w:rsid w:val="00373FA7"/>
    <w:rsid w:val="003776CE"/>
    <w:rsid w:val="003803F1"/>
    <w:rsid w:val="00383DA3"/>
    <w:rsid w:val="0038624C"/>
    <w:rsid w:val="003939BA"/>
    <w:rsid w:val="00393A7D"/>
    <w:rsid w:val="00394511"/>
    <w:rsid w:val="003956FF"/>
    <w:rsid w:val="00397459"/>
    <w:rsid w:val="003A0A95"/>
    <w:rsid w:val="003A3E01"/>
    <w:rsid w:val="003A49A3"/>
    <w:rsid w:val="003A4F3A"/>
    <w:rsid w:val="003B06D1"/>
    <w:rsid w:val="003B0EB5"/>
    <w:rsid w:val="003B2116"/>
    <w:rsid w:val="003B2DEA"/>
    <w:rsid w:val="003B45BF"/>
    <w:rsid w:val="003B4DB6"/>
    <w:rsid w:val="003B7891"/>
    <w:rsid w:val="003C2900"/>
    <w:rsid w:val="003C313F"/>
    <w:rsid w:val="003C3686"/>
    <w:rsid w:val="003C7265"/>
    <w:rsid w:val="003D0605"/>
    <w:rsid w:val="003D0FB0"/>
    <w:rsid w:val="003D2FE6"/>
    <w:rsid w:val="003D511C"/>
    <w:rsid w:val="003E32EB"/>
    <w:rsid w:val="003E4204"/>
    <w:rsid w:val="003E47A6"/>
    <w:rsid w:val="003F122B"/>
    <w:rsid w:val="003F1559"/>
    <w:rsid w:val="003F5A78"/>
    <w:rsid w:val="00404DA7"/>
    <w:rsid w:val="0040527D"/>
    <w:rsid w:val="00412604"/>
    <w:rsid w:val="00412989"/>
    <w:rsid w:val="00413E81"/>
    <w:rsid w:val="0041590D"/>
    <w:rsid w:val="00416EA7"/>
    <w:rsid w:val="00417266"/>
    <w:rsid w:val="00417E75"/>
    <w:rsid w:val="004227A3"/>
    <w:rsid w:val="00424A01"/>
    <w:rsid w:val="00424C54"/>
    <w:rsid w:val="0042571E"/>
    <w:rsid w:val="00425D34"/>
    <w:rsid w:val="0042722C"/>
    <w:rsid w:val="004310E2"/>
    <w:rsid w:val="00431C91"/>
    <w:rsid w:val="0043359C"/>
    <w:rsid w:val="004348CB"/>
    <w:rsid w:val="004371A1"/>
    <w:rsid w:val="004404F9"/>
    <w:rsid w:val="00440597"/>
    <w:rsid w:val="00441379"/>
    <w:rsid w:val="00445C29"/>
    <w:rsid w:val="00447D33"/>
    <w:rsid w:val="00447E64"/>
    <w:rsid w:val="00450B18"/>
    <w:rsid w:val="004531BD"/>
    <w:rsid w:val="00454D68"/>
    <w:rsid w:val="00461EE2"/>
    <w:rsid w:val="00466365"/>
    <w:rsid w:val="00466D82"/>
    <w:rsid w:val="004711BB"/>
    <w:rsid w:val="00473AAF"/>
    <w:rsid w:val="00476662"/>
    <w:rsid w:val="00476851"/>
    <w:rsid w:val="004871E3"/>
    <w:rsid w:val="00490248"/>
    <w:rsid w:val="00490293"/>
    <w:rsid w:val="00491028"/>
    <w:rsid w:val="00492640"/>
    <w:rsid w:val="00494279"/>
    <w:rsid w:val="00495260"/>
    <w:rsid w:val="0049743C"/>
    <w:rsid w:val="004977FD"/>
    <w:rsid w:val="004A0450"/>
    <w:rsid w:val="004A0A53"/>
    <w:rsid w:val="004A13D1"/>
    <w:rsid w:val="004A3DB4"/>
    <w:rsid w:val="004A6443"/>
    <w:rsid w:val="004A740E"/>
    <w:rsid w:val="004B2323"/>
    <w:rsid w:val="004B2B2E"/>
    <w:rsid w:val="004B35FB"/>
    <w:rsid w:val="004B3844"/>
    <w:rsid w:val="004B585A"/>
    <w:rsid w:val="004B666B"/>
    <w:rsid w:val="004B674F"/>
    <w:rsid w:val="004B6BC7"/>
    <w:rsid w:val="004C01DC"/>
    <w:rsid w:val="004C11A4"/>
    <w:rsid w:val="004C4411"/>
    <w:rsid w:val="004C4569"/>
    <w:rsid w:val="004C4C0D"/>
    <w:rsid w:val="004C6F93"/>
    <w:rsid w:val="004D0AF4"/>
    <w:rsid w:val="004D4E99"/>
    <w:rsid w:val="004D52C7"/>
    <w:rsid w:val="004D5F7B"/>
    <w:rsid w:val="004E1DB6"/>
    <w:rsid w:val="004E2023"/>
    <w:rsid w:val="004E3092"/>
    <w:rsid w:val="004E36A8"/>
    <w:rsid w:val="004E5F88"/>
    <w:rsid w:val="004E7258"/>
    <w:rsid w:val="004E7A09"/>
    <w:rsid w:val="004F3DD2"/>
    <w:rsid w:val="004F44ED"/>
    <w:rsid w:val="0050222B"/>
    <w:rsid w:val="00502A25"/>
    <w:rsid w:val="00503F4F"/>
    <w:rsid w:val="00504414"/>
    <w:rsid w:val="00512CDA"/>
    <w:rsid w:val="00515B68"/>
    <w:rsid w:val="00516181"/>
    <w:rsid w:val="0051727D"/>
    <w:rsid w:val="00520B40"/>
    <w:rsid w:val="00520B63"/>
    <w:rsid w:val="0052124A"/>
    <w:rsid w:val="0052315B"/>
    <w:rsid w:val="00523B32"/>
    <w:rsid w:val="005264D6"/>
    <w:rsid w:val="0052758F"/>
    <w:rsid w:val="00532456"/>
    <w:rsid w:val="00535600"/>
    <w:rsid w:val="00536112"/>
    <w:rsid w:val="00537FA0"/>
    <w:rsid w:val="00541787"/>
    <w:rsid w:val="00542608"/>
    <w:rsid w:val="0054445D"/>
    <w:rsid w:val="00546F71"/>
    <w:rsid w:val="00547464"/>
    <w:rsid w:val="00551652"/>
    <w:rsid w:val="005528F4"/>
    <w:rsid w:val="00552BB7"/>
    <w:rsid w:val="005531F5"/>
    <w:rsid w:val="005533A2"/>
    <w:rsid w:val="005553E6"/>
    <w:rsid w:val="00555BB8"/>
    <w:rsid w:val="00557AA3"/>
    <w:rsid w:val="00562B42"/>
    <w:rsid w:val="00565C62"/>
    <w:rsid w:val="005709E5"/>
    <w:rsid w:val="00581023"/>
    <w:rsid w:val="00581D23"/>
    <w:rsid w:val="00582905"/>
    <w:rsid w:val="00582E4C"/>
    <w:rsid w:val="0058308E"/>
    <w:rsid w:val="00587BAF"/>
    <w:rsid w:val="00590E48"/>
    <w:rsid w:val="005A000B"/>
    <w:rsid w:val="005A38F0"/>
    <w:rsid w:val="005A4397"/>
    <w:rsid w:val="005B1306"/>
    <w:rsid w:val="005B156F"/>
    <w:rsid w:val="005B1692"/>
    <w:rsid w:val="005C0C89"/>
    <w:rsid w:val="005C11FC"/>
    <w:rsid w:val="005C273E"/>
    <w:rsid w:val="005C5B7B"/>
    <w:rsid w:val="005C6DF4"/>
    <w:rsid w:val="005C737B"/>
    <w:rsid w:val="005D0E23"/>
    <w:rsid w:val="005E08AE"/>
    <w:rsid w:val="005E08F2"/>
    <w:rsid w:val="005E3089"/>
    <w:rsid w:val="005E45D2"/>
    <w:rsid w:val="005E5D0C"/>
    <w:rsid w:val="005E665E"/>
    <w:rsid w:val="005E736B"/>
    <w:rsid w:val="005F0899"/>
    <w:rsid w:val="005F1F2F"/>
    <w:rsid w:val="005F274B"/>
    <w:rsid w:val="005F353F"/>
    <w:rsid w:val="00602D01"/>
    <w:rsid w:val="006036D1"/>
    <w:rsid w:val="00603ACE"/>
    <w:rsid w:val="00603AFB"/>
    <w:rsid w:val="00604B9C"/>
    <w:rsid w:val="00605A0A"/>
    <w:rsid w:val="006061A5"/>
    <w:rsid w:val="006113A8"/>
    <w:rsid w:val="00611B96"/>
    <w:rsid w:val="00615524"/>
    <w:rsid w:val="00621645"/>
    <w:rsid w:val="00621CDD"/>
    <w:rsid w:val="00622D75"/>
    <w:rsid w:val="006255C9"/>
    <w:rsid w:val="00625886"/>
    <w:rsid w:val="00630486"/>
    <w:rsid w:val="006309A0"/>
    <w:rsid w:val="00631DFF"/>
    <w:rsid w:val="006321E0"/>
    <w:rsid w:val="00633213"/>
    <w:rsid w:val="00633D8E"/>
    <w:rsid w:val="00634A0A"/>
    <w:rsid w:val="00635412"/>
    <w:rsid w:val="00635A67"/>
    <w:rsid w:val="00635F36"/>
    <w:rsid w:val="00642BDB"/>
    <w:rsid w:val="006451A6"/>
    <w:rsid w:val="00650F11"/>
    <w:rsid w:val="0065103D"/>
    <w:rsid w:val="00651859"/>
    <w:rsid w:val="00651C1F"/>
    <w:rsid w:val="00654A35"/>
    <w:rsid w:val="00654D04"/>
    <w:rsid w:val="00656EA0"/>
    <w:rsid w:val="00661B4D"/>
    <w:rsid w:val="0066287A"/>
    <w:rsid w:val="00664181"/>
    <w:rsid w:val="0066490F"/>
    <w:rsid w:val="00665DA3"/>
    <w:rsid w:val="006664B9"/>
    <w:rsid w:val="0066758B"/>
    <w:rsid w:val="00667C08"/>
    <w:rsid w:val="0067138C"/>
    <w:rsid w:val="00671ADE"/>
    <w:rsid w:val="00677008"/>
    <w:rsid w:val="006804AA"/>
    <w:rsid w:val="006848FD"/>
    <w:rsid w:val="0068530E"/>
    <w:rsid w:val="00687E07"/>
    <w:rsid w:val="00690B56"/>
    <w:rsid w:val="006929AB"/>
    <w:rsid w:val="00694797"/>
    <w:rsid w:val="006A0122"/>
    <w:rsid w:val="006A3142"/>
    <w:rsid w:val="006A5CB0"/>
    <w:rsid w:val="006A6534"/>
    <w:rsid w:val="006B136D"/>
    <w:rsid w:val="006B23DE"/>
    <w:rsid w:val="006B2B8D"/>
    <w:rsid w:val="006B4FD5"/>
    <w:rsid w:val="006C62D4"/>
    <w:rsid w:val="006C6CB1"/>
    <w:rsid w:val="006D0A05"/>
    <w:rsid w:val="006D3AD6"/>
    <w:rsid w:val="006D4276"/>
    <w:rsid w:val="006D4C94"/>
    <w:rsid w:val="006D7E54"/>
    <w:rsid w:val="006E1241"/>
    <w:rsid w:val="006E21CF"/>
    <w:rsid w:val="006E2B3C"/>
    <w:rsid w:val="006E56A0"/>
    <w:rsid w:val="006F025C"/>
    <w:rsid w:val="006F220F"/>
    <w:rsid w:val="006F3E9F"/>
    <w:rsid w:val="006F43CF"/>
    <w:rsid w:val="006F55E0"/>
    <w:rsid w:val="006F7CFF"/>
    <w:rsid w:val="0070074D"/>
    <w:rsid w:val="00700B88"/>
    <w:rsid w:val="00700FBC"/>
    <w:rsid w:val="00701053"/>
    <w:rsid w:val="007021E1"/>
    <w:rsid w:val="007060F8"/>
    <w:rsid w:val="007078C3"/>
    <w:rsid w:val="00710D51"/>
    <w:rsid w:val="00710F7D"/>
    <w:rsid w:val="0071158F"/>
    <w:rsid w:val="00714806"/>
    <w:rsid w:val="00714BDC"/>
    <w:rsid w:val="00715CF5"/>
    <w:rsid w:val="0071647A"/>
    <w:rsid w:val="00716599"/>
    <w:rsid w:val="00720057"/>
    <w:rsid w:val="00721DC3"/>
    <w:rsid w:val="007254FD"/>
    <w:rsid w:val="00725BC0"/>
    <w:rsid w:val="00727874"/>
    <w:rsid w:val="00727A97"/>
    <w:rsid w:val="00730BFF"/>
    <w:rsid w:val="00740B06"/>
    <w:rsid w:val="00742F65"/>
    <w:rsid w:val="00743149"/>
    <w:rsid w:val="007511D8"/>
    <w:rsid w:val="0075165B"/>
    <w:rsid w:val="0075377C"/>
    <w:rsid w:val="0075446B"/>
    <w:rsid w:val="00754EE3"/>
    <w:rsid w:val="00755679"/>
    <w:rsid w:val="00755C2D"/>
    <w:rsid w:val="00755CF4"/>
    <w:rsid w:val="00762206"/>
    <w:rsid w:val="00762626"/>
    <w:rsid w:val="007630E7"/>
    <w:rsid w:val="00772AD4"/>
    <w:rsid w:val="00776048"/>
    <w:rsid w:val="00776A14"/>
    <w:rsid w:val="00777173"/>
    <w:rsid w:val="00780FFF"/>
    <w:rsid w:val="00781B64"/>
    <w:rsid w:val="007829FB"/>
    <w:rsid w:val="00784A64"/>
    <w:rsid w:val="007868DD"/>
    <w:rsid w:val="00787052"/>
    <w:rsid w:val="007907B8"/>
    <w:rsid w:val="007955F8"/>
    <w:rsid w:val="00796071"/>
    <w:rsid w:val="00797D42"/>
    <w:rsid w:val="007A120F"/>
    <w:rsid w:val="007A1D0E"/>
    <w:rsid w:val="007A55AA"/>
    <w:rsid w:val="007A6F28"/>
    <w:rsid w:val="007A7EA7"/>
    <w:rsid w:val="007B158D"/>
    <w:rsid w:val="007B3F4D"/>
    <w:rsid w:val="007B6DFB"/>
    <w:rsid w:val="007B757D"/>
    <w:rsid w:val="007C0871"/>
    <w:rsid w:val="007C111B"/>
    <w:rsid w:val="007C1B0F"/>
    <w:rsid w:val="007C50DC"/>
    <w:rsid w:val="007C51BB"/>
    <w:rsid w:val="007C76FF"/>
    <w:rsid w:val="007C77E1"/>
    <w:rsid w:val="007D131E"/>
    <w:rsid w:val="007D2112"/>
    <w:rsid w:val="007D383E"/>
    <w:rsid w:val="007D3AB6"/>
    <w:rsid w:val="007D73B2"/>
    <w:rsid w:val="007E1E98"/>
    <w:rsid w:val="007E515C"/>
    <w:rsid w:val="007E6522"/>
    <w:rsid w:val="007E727E"/>
    <w:rsid w:val="007F119B"/>
    <w:rsid w:val="007F3E87"/>
    <w:rsid w:val="0080304D"/>
    <w:rsid w:val="00803B3D"/>
    <w:rsid w:val="00805AD6"/>
    <w:rsid w:val="00806AE9"/>
    <w:rsid w:val="00810CB1"/>
    <w:rsid w:val="00813C7D"/>
    <w:rsid w:val="00815123"/>
    <w:rsid w:val="00823D4B"/>
    <w:rsid w:val="008252F2"/>
    <w:rsid w:val="008272EF"/>
    <w:rsid w:val="00827B06"/>
    <w:rsid w:val="00831665"/>
    <w:rsid w:val="0083603E"/>
    <w:rsid w:val="00836539"/>
    <w:rsid w:val="00837CDC"/>
    <w:rsid w:val="00841233"/>
    <w:rsid w:val="00841C93"/>
    <w:rsid w:val="00841D98"/>
    <w:rsid w:val="008429D2"/>
    <w:rsid w:val="00843904"/>
    <w:rsid w:val="00844367"/>
    <w:rsid w:val="00845F25"/>
    <w:rsid w:val="00846C1C"/>
    <w:rsid w:val="00856D38"/>
    <w:rsid w:val="00860455"/>
    <w:rsid w:val="00860EB8"/>
    <w:rsid w:val="008632C9"/>
    <w:rsid w:val="00863629"/>
    <w:rsid w:val="00867145"/>
    <w:rsid w:val="00872F78"/>
    <w:rsid w:val="0088003C"/>
    <w:rsid w:val="008807B4"/>
    <w:rsid w:val="008813AC"/>
    <w:rsid w:val="00883FA6"/>
    <w:rsid w:val="00884667"/>
    <w:rsid w:val="00884749"/>
    <w:rsid w:val="0088721B"/>
    <w:rsid w:val="0088755C"/>
    <w:rsid w:val="00890C5C"/>
    <w:rsid w:val="00891974"/>
    <w:rsid w:val="00891F02"/>
    <w:rsid w:val="00897065"/>
    <w:rsid w:val="008A10F1"/>
    <w:rsid w:val="008A1717"/>
    <w:rsid w:val="008A24F1"/>
    <w:rsid w:val="008A3E2D"/>
    <w:rsid w:val="008A473C"/>
    <w:rsid w:val="008A4C72"/>
    <w:rsid w:val="008A64BF"/>
    <w:rsid w:val="008A6CAC"/>
    <w:rsid w:val="008A7411"/>
    <w:rsid w:val="008A7E1A"/>
    <w:rsid w:val="008B040A"/>
    <w:rsid w:val="008B155F"/>
    <w:rsid w:val="008B166D"/>
    <w:rsid w:val="008B18DD"/>
    <w:rsid w:val="008B275E"/>
    <w:rsid w:val="008B2940"/>
    <w:rsid w:val="008B3010"/>
    <w:rsid w:val="008B6980"/>
    <w:rsid w:val="008B779B"/>
    <w:rsid w:val="008C0228"/>
    <w:rsid w:val="008C0322"/>
    <w:rsid w:val="008C083C"/>
    <w:rsid w:val="008C1EFD"/>
    <w:rsid w:val="008C551D"/>
    <w:rsid w:val="008C5C2B"/>
    <w:rsid w:val="008D03D1"/>
    <w:rsid w:val="008D2C18"/>
    <w:rsid w:val="008D5803"/>
    <w:rsid w:val="008D5ED5"/>
    <w:rsid w:val="008D7DE2"/>
    <w:rsid w:val="008E03FF"/>
    <w:rsid w:val="008E0FCE"/>
    <w:rsid w:val="008E1808"/>
    <w:rsid w:val="008E1C38"/>
    <w:rsid w:val="008E1D15"/>
    <w:rsid w:val="008E5C3B"/>
    <w:rsid w:val="008F06B3"/>
    <w:rsid w:val="008F38E1"/>
    <w:rsid w:val="008F72C1"/>
    <w:rsid w:val="009034DD"/>
    <w:rsid w:val="00905B74"/>
    <w:rsid w:val="00907D6F"/>
    <w:rsid w:val="00910634"/>
    <w:rsid w:val="00911359"/>
    <w:rsid w:val="00917D62"/>
    <w:rsid w:val="00923357"/>
    <w:rsid w:val="00925AC9"/>
    <w:rsid w:val="009261D2"/>
    <w:rsid w:val="00930224"/>
    <w:rsid w:val="00930B54"/>
    <w:rsid w:val="00930F0A"/>
    <w:rsid w:val="00932569"/>
    <w:rsid w:val="00933151"/>
    <w:rsid w:val="00933743"/>
    <w:rsid w:val="00933E0C"/>
    <w:rsid w:val="0093423C"/>
    <w:rsid w:val="0093486D"/>
    <w:rsid w:val="009367F0"/>
    <w:rsid w:val="00936CB5"/>
    <w:rsid w:val="00937C89"/>
    <w:rsid w:val="00940C08"/>
    <w:rsid w:val="0094107E"/>
    <w:rsid w:val="00942621"/>
    <w:rsid w:val="00943C63"/>
    <w:rsid w:val="00945C3D"/>
    <w:rsid w:val="00950B6E"/>
    <w:rsid w:val="00952E77"/>
    <w:rsid w:val="009533AE"/>
    <w:rsid w:val="00955716"/>
    <w:rsid w:val="00955F00"/>
    <w:rsid w:val="009603F4"/>
    <w:rsid w:val="00960EF7"/>
    <w:rsid w:val="009618F7"/>
    <w:rsid w:val="00962FF6"/>
    <w:rsid w:val="009671C4"/>
    <w:rsid w:val="009758D4"/>
    <w:rsid w:val="009808F2"/>
    <w:rsid w:val="00981A22"/>
    <w:rsid w:val="009826DF"/>
    <w:rsid w:val="00982B01"/>
    <w:rsid w:val="00983837"/>
    <w:rsid w:val="00985500"/>
    <w:rsid w:val="0099035D"/>
    <w:rsid w:val="009922FA"/>
    <w:rsid w:val="00993CAC"/>
    <w:rsid w:val="0099629E"/>
    <w:rsid w:val="009969DA"/>
    <w:rsid w:val="00997412"/>
    <w:rsid w:val="009A03D5"/>
    <w:rsid w:val="009A1CDC"/>
    <w:rsid w:val="009A1E68"/>
    <w:rsid w:val="009A422D"/>
    <w:rsid w:val="009A4FE7"/>
    <w:rsid w:val="009A756A"/>
    <w:rsid w:val="009A78AE"/>
    <w:rsid w:val="009B08C4"/>
    <w:rsid w:val="009B75FD"/>
    <w:rsid w:val="009B7F4D"/>
    <w:rsid w:val="009C34B3"/>
    <w:rsid w:val="009C3D08"/>
    <w:rsid w:val="009C3DB9"/>
    <w:rsid w:val="009C4FF8"/>
    <w:rsid w:val="009C7ED6"/>
    <w:rsid w:val="009D26A5"/>
    <w:rsid w:val="009D3906"/>
    <w:rsid w:val="009D4659"/>
    <w:rsid w:val="009D7F08"/>
    <w:rsid w:val="009E1F0F"/>
    <w:rsid w:val="009E51A2"/>
    <w:rsid w:val="009E6022"/>
    <w:rsid w:val="009F1258"/>
    <w:rsid w:val="009F1F17"/>
    <w:rsid w:val="009F3EBC"/>
    <w:rsid w:val="009F4195"/>
    <w:rsid w:val="009F4B86"/>
    <w:rsid w:val="009F51F5"/>
    <w:rsid w:val="00A00CC0"/>
    <w:rsid w:val="00A0130E"/>
    <w:rsid w:val="00A013A3"/>
    <w:rsid w:val="00A01B39"/>
    <w:rsid w:val="00A0267A"/>
    <w:rsid w:val="00A02769"/>
    <w:rsid w:val="00A07BEC"/>
    <w:rsid w:val="00A1236B"/>
    <w:rsid w:val="00A15798"/>
    <w:rsid w:val="00A17335"/>
    <w:rsid w:val="00A178D3"/>
    <w:rsid w:val="00A2303C"/>
    <w:rsid w:val="00A23432"/>
    <w:rsid w:val="00A24C3E"/>
    <w:rsid w:val="00A26037"/>
    <w:rsid w:val="00A34185"/>
    <w:rsid w:val="00A36654"/>
    <w:rsid w:val="00A37D19"/>
    <w:rsid w:val="00A415F5"/>
    <w:rsid w:val="00A41E7B"/>
    <w:rsid w:val="00A449F0"/>
    <w:rsid w:val="00A457C5"/>
    <w:rsid w:val="00A45B64"/>
    <w:rsid w:val="00A47144"/>
    <w:rsid w:val="00A473F8"/>
    <w:rsid w:val="00A47AB4"/>
    <w:rsid w:val="00A47B1D"/>
    <w:rsid w:val="00A47E87"/>
    <w:rsid w:val="00A514D6"/>
    <w:rsid w:val="00A54A5D"/>
    <w:rsid w:val="00A55A11"/>
    <w:rsid w:val="00A57341"/>
    <w:rsid w:val="00A6229B"/>
    <w:rsid w:val="00A65977"/>
    <w:rsid w:val="00A71527"/>
    <w:rsid w:val="00A71794"/>
    <w:rsid w:val="00A7191C"/>
    <w:rsid w:val="00A72382"/>
    <w:rsid w:val="00A7250A"/>
    <w:rsid w:val="00A74298"/>
    <w:rsid w:val="00A76630"/>
    <w:rsid w:val="00A76777"/>
    <w:rsid w:val="00A77A9F"/>
    <w:rsid w:val="00A809FF"/>
    <w:rsid w:val="00A82B6B"/>
    <w:rsid w:val="00A84DE7"/>
    <w:rsid w:val="00A86B58"/>
    <w:rsid w:val="00A87B55"/>
    <w:rsid w:val="00A90C1A"/>
    <w:rsid w:val="00A95689"/>
    <w:rsid w:val="00A95C14"/>
    <w:rsid w:val="00A96DDF"/>
    <w:rsid w:val="00A97F97"/>
    <w:rsid w:val="00AA0CB5"/>
    <w:rsid w:val="00AA2814"/>
    <w:rsid w:val="00AA312C"/>
    <w:rsid w:val="00AA57CB"/>
    <w:rsid w:val="00AB0B95"/>
    <w:rsid w:val="00AB2AAE"/>
    <w:rsid w:val="00AB30EF"/>
    <w:rsid w:val="00AB35D6"/>
    <w:rsid w:val="00AB36A8"/>
    <w:rsid w:val="00AB6751"/>
    <w:rsid w:val="00AB7129"/>
    <w:rsid w:val="00AC37D3"/>
    <w:rsid w:val="00AD0CDB"/>
    <w:rsid w:val="00AD0E06"/>
    <w:rsid w:val="00AD1E7C"/>
    <w:rsid w:val="00AE2CEC"/>
    <w:rsid w:val="00AE7E3F"/>
    <w:rsid w:val="00AF01B3"/>
    <w:rsid w:val="00AF0ED8"/>
    <w:rsid w:val="00AF2F83"/>
    <w:rsid w:val="00AF34C5"/>
    <w:rsid w:val="00AF369B"/>
    <w:rsid w:val="00AF6491"/>
    <w:rsid w:val="00AF664F"/>
    <w:rsid w:val="00AF702E"/>
    <w:rsid w:val="00B00A53"/>
    <w:rsid w:val="00B0538E"/>
    <w:rsid w:val="00B103B7"/>
    <w:rsid w:val="00B13C93"/>
    <w:rsid w:val="00B14254"/>
    <w:rsid w:val="00B16742"/>
    <w:rsid w:val="00B2066E"/>
    <w:rsid w:val="00B209DB"/>
    <w:rsid w:val="00B235D2"/>
    <w:rsid w:val="00B24E4A"/>
    <w:rsid w:val="00B253B5"/>
    <w:rsid w:val="00B26833"/>
    <w:rsid w:val="00B3137C"/>
    <w:rsid w:val="00B35BE3"/>
    <w:rsid w:val="00B37D18"/>
    <w:rsid w:val="00B4232E"/>
    <w:rsid w:val="00B428A6"/>
    <w:rsid w:val="00B44059"/>
    <w:rsid w:val="00B462E4"/>
    <w:rsid w:val="00B468DC"/>
    <w:rsid w:val="00B5137A"/>
    <w:rsid w:val="00B543F1"/>
    <w:rsid w:val="00B5513B"/>
    <w:rsid w:val="00B55301"/>
    <w:rsid w:val="00B561E8"/>
    <w:rsid w:val="00B57CD6"/>
    <w:rsid w:val="00B6131D"/>
    <w:rsid w:val="00B65A92"/>
    <w:rsid w:val="00B67D2D"/>
    <w:rsid w:val="00B700DB"/>
    <w:rsid w:val="00B70DF6"/>
    <w:rsid w:val="00B718FA"/>
    <w:rsid w:val="00B748D7"/>
    <w:rsid w:val="00B7683C"/>
    <w:rsid w:val="00B81CCD"/>
    <w:rsid w:val="00B8358F"/>
    <w:rsid w:val="00B83AEA"/>
    <w:rsid w:val="00B8466D"/>
    <w:rsid w:val="00B87D7F"/>
    <w:rsid w:val="00B91EC3"/>
    <w:rsid w:val="00B9356F"/>
    <w:rsid w:val="00B93ADF"/>
    <w:rsid w:val="00B93D60"/>
    <w:rsid w:val="00BA30A6"/>
    <w:rsid w:val="00BA419F"/>
    <w:rsid w:val="00BA4AF2"/>
    <w:rsid w:val="00BB1C4F"/>
    <w:rsid w:val="00BB554A"/>
    <w:rsid w:val="00BB6269"/>
    <w:rsid w:val="00BB6CBE"/>
    <w:rsid w:val="00BB6ED1"/>
    <w:rsid w:val="00BB7706"/>
    <w:rsid w:val="00BC1CA1"/>
    <w:rsid w:val="00BC2600"/>
    <w:rsid w:val="00BC2779"/>
    <w:rsid w:val="00BC5D23"/>
    <w:rsid w:val="00BC7B8A"/>
    <w:rsid w:val="00BC7E58"/>
    <w:rsid w:val="00BD1818"/>
    <w:rsid w:val="00BD2008"/>
    <w:rsid w:val="00BD2A93"/>
    <w:rsid w:val="00BD32B5"/>
    <w:rsid w:val="00BD358C"/>
    <w:rsid w:val="00BD4883"/>
    <w:rsid w:val="00BD4979"/>
    <w:rsid w:val="00BD4B39"/>
    <w:rsid w:val="00BE0D6E"/>
    <w:rsid w:val="00BE3292"/>
    <w:rsid w:val="00BE4AB1"/>
    <w:rsid w:val="00BE609D"/>
    <w:rsid w:val="00BE66CE"/>
    <w:rsid w:val="00BF5409"/>
    <w:rsid w:val="00C0505D"/>
    <w:rsid w:val="00C066CF"/>
    <w:rsid w:val="00C07460"/>
    <w:rsid w:val="00C07E05"/>
    <w:rsid w:val="00C1373A"/>
    <w:rsid w:val="00C150C9"/>
    <w:rsid w:val="00C1540F"/>
    <w:rsid w:val="00C2109F"/>
    <w:rsid w:val="00C246B7"/>
    <w:rsid w:val="00C268C2"/>
    <w:rsid w:val="00C32D84"/>
    <w:rsid w:val="00C33832"/>
    <w:rsid w:val="00C355A9"/>
    <w:rsid w:val="00C35B7E"/>
    <w:rsid w:val="00C40998"/>
    <w:rsid w:val="00C451B6"/>
    <w:rsid w:val="00C459E0"/>
    <w:rsid w:val="00C45E95"/>
    <w:rsid w:val="00C5004C"/>
    <w:rsid w:val="00C50464"/>
    <w:rsid w:val="00C52361"/>
    <w:rsid w:val="00C53110"/>
    <w:rsid w:val="00C531A5"/>
    <w:rsid w:val="00C60ED6"/>
    <w:rsid w:val="00C61A83"/>
    <w:rsid w:val="00C6347D"/>
    <w:rsid w:val="00C63CAE"/>
    <w:rsid w:val="00C64A92"/>
    <w:rsid w:val="00C65C4F"/>
    <w:rsid w:val="00C7078C"/>
    <w:rsid w:val="00C71056"/>
    <w:rsid w:val="00C74D8F"/>
    <w:rsid w:val="00C75BC0"/>
    <w:rsid w:val="00C77566"/>
    <w:rsid w:val="00C83889"/>
    <w:rsid w:val="00C8395A"/>
    <w:rsid w:val="00C83D97"/>
    <w:rsid w:val="00C84708"/>
    <w:rsid w:val="00C90FDB"/>
    <w:rsid w:val="00C94F27"/>
    <w:rsid w:val="00C95245"/>
    <w:rsid w:val="00C96C72"/>
    <w:rsid w:val="00CA2D06"/>
    <w:rsid w:val="00CA4433"/>
    <w:rsid w:val="00CA5C1E"/>
    <w:rsid w:val="00CB0239"/>
    <w:rsid w:val="00CB0AA7"/>
    <w:rsid w:val="00CB2611"/>
    <w:rsid w:val="00CB3D05"/>
    <w:rsid w:val="00CB4A18"/>
    <w:rsid w:val="00CB4E29"/>
    <w:rsid w:val="00CB669D"/>
    <w:rsid w:val="00CC1EBB"/>
    <w:rsid w:val="00CC203D"/>
    <w:rsid w:val="00CC472D"/>
    <w:rsid w:val="00CC4DE4"/>
    <w:rsid w:val="00CC7BF9"/>
    <w:rsid w:val="00CD045C"/>
    <w:rsid w:val="00CD0D1D"/>
    <w:rsid w:val="00CD3E29"/>
    <w:rsid w:val="00CD3E5C"/>
    <w:rsid w:val="00CD67C0"/>
    <w:rsid w:val="00CD6BBF"/>
    <w:rsid w:val="00CE1BD0"/>
    <w:rsid w:val="00CE4FE1"/>
    <w:rsid w:val="00CE4FF4"/>
    <w:rsid w:val="00CE6C98"/>
    <w:rsid w:val="00CF0EFD"/>
    <w:rsid w:val="00CF2510"/>
    <w:rsid w:val="00CF3E90"/>
    <w:rsid w:val="00CF53E1"/>
    <w:rsid w:val="00CF6A4F"/>
    <w:rsid w:val="00D00044"/>
    <w:rsid w:val="00D00AA7"/>
    <w:rsid w:val="00D01C0E"/>
    <w:rsid w:val="00D03196"/>
    <w:rsid w:val="00D03D1C"/>
    <w:rsid w:val="00D047B9"/>
    <w:rsid w:val="00D04AB3"/>
    <w:rsid w:val="00D16CD5"/>
    <w:rsid w:val="00D17FEF"/>
    <w:rsid w:val="00D21498"/>
    <w:rsid w:val="00D22902"/>
    <w:rsid w:val="00D23A3F"/>
    <w:rsid w:val="00D24E97"/>
    <w:rsid w:val="00D33358"/>
    <w:rsid w:val="00D334B4"/>
    <w:rsid w:val="00D35BC6"/>
    <w:rsid w:val="00D425B2"/>
    <w:rsid w:val="00D441B7"/>
    <w:rsid w:val="00D453BE"/>
    <w:rsid w:val="00D45A0B"/>
    <w:rsid w:val="00D47B92"/>
    <w:rsid w:val="00D47E9D"/>
    <w:rsid w:val="00D50909"/>
    <w:rsid w:val="00D61247"/>
    <w:rsid w:val="00D6193A"/>
    <w:rsid w:val="00D634BD"/>
    <w:rsid w:val="00D641D6"/>
    <w:rsid w:val="00D65AA0"/>
    <w:rsid w:val="00D66E4F"/>
    <w:rsid w:val="00D67568"/>
    <w:rsid w:val="00D707B9"/>
    <w:rsid w:val="00D726A7"/>
    <w:rsid w:val="00D764C4"/>
    <w:rsid w:val="00D77C34"/>
    <w:rsid w:val="00D77ED1"/>
    <w:rsid w:val="00D80C4E"/>
    <w:rsid w:val="00D82092"/>
    <w:rsid w:val="00D92489"/>
    <w:rsid w:val="00D94969"/>
    <w:rsid w:val="00D95001"/>
    <w:rsid w:val="00DA028B"/>
    <w:rsid w:val="00DA0E7F"/>
    <w:rsid w:val="00DA3C01"/>
    <w:rsid w:val="00DA3CA3"/>
    <w:rsid w:val="00DA6180"/>
    <w:rsid w:val="00DA683A"/>
    <w:rsid w:val="00DA7178"/>
    <w:rsid w:val="00DB07F6"/>
    <w:rsid w:val="00DB3D62"/>
    <w:rsid w:val="00DB5930"/>
    <w:rsid w:val="00DB5B49"/>
    <w:rsid w:val="00DB66AA"/>
    <w:rsid w:val="00DB7270"/>
    <w:rsid w:val="00DC21E7"/>
    <w:rsid w:val="00DC3643"/>
    <w:rsid w:val="00DC43BD"/>
    <w:rsid w:val="00DC4B0A"/>
    <w:rsid w:val="00DC7DC4"/>
    <w:rsid w:val="00DC7ECC"/>
    <w:rsid w:val="00DD0A07"/>
    <w:rsid w:val="00DD11BB"/>
    <w:rsid w:val="00DD1226"/>
    <w:rsid w:val="00DD2584"/>
    <w:rsid w:val="00DD2654"/>
    <w:rsid w:val="00DD4C72"/>
    <w:rsid w:val="00DD4C7F"/>
    <w:rsid w:val="00DD6866"/>
    <w:rsid w:val="00DE0B28"/>
    <w:rsid w:val="00DE1806"/>
    <w:rsid w:val="00DE32B8"/>
    <w:rsid w:val="00DE35B3"/>
    <w:rsid w:val="00DE5AFB"/>
    <w:rsid w:val="00DF09DE"/>
    <w:rsid w:val="00DF0FA8"/>
    <w:rsid w:val="00DF55D6"/>
    <w:rsid w:val="00DF5D80"/>
    <w:rsid w:val="00E009B0"/>
    <w:rsid w:val="00E00BB7"/>
    <w:rsid w:val="00E031D5"/>
    <w:rsid w:val="00E036D2"/>
    <w:rsid w:val="00E03779"/>
    <w:rsid w:val="00E05787"/>
    <w:rsid w:val="00E06828"/>
    <w:rsid w:val="00E13B04"/>
    <w:rsid w:val="00E14CF8"/>
    <w:rsid w:val="00E15ED5"/>
    <w:rsid w:val="00E17854"/>
    <w:rsid w:val="00E17E06"/>
    <w:rsid w:val="00E2209E"/>
    <w:rsid w:val="00E23BBF"/>
    <w:rsid w:val="00E254F6"/>
    <w:rsid w:val="00E26A69"/>
    <w:rsid w:val="00E32721"/>
    <w:rsid w:val="00E37035"/>
    <w:rsid w:val="00E404C8"/>
    <w:rsid w:val="00E408B9"/>
    <w:rsid w:val="00E42909"/>
    <w:rsid w:val="00E44947"/>
    <w:rsid w:val="00E469F9"/>
    <w:rsid w:val="00E476FE"/>
    <w:rsid w:val="00E51F94"/>
    <w:rsid w:val="00E51FCF"/>
    <w:rsid w:val="00E5205A"/>
    <w:rsid w:val="00E524FE"/>
    <w:rsid w:val="00E53518"/>
    <w:rsid w:val="00E540E4"/>
    <w:rsid w:val="00E5491C"/>
    <w:rsid w:val="00E5494D"/>
    <w:rsid w:val="00E54CE6"/>
    <w:rsid w:val="00E61BF3"/>
    <w:rsid w:val="00E62B85"/>
    <w:rsid w:val="00E62C2B"/>
    <w:rsid w:val="00E6353E"/>
    <w:rsid w:val="00E63BFC"/>
    <w:rsid w:val="00E66EBB"/>
    <w:rsid w:val="00E70150"/>
    <w:rsid w:val="00E70A94"/>
    <w:rsid w:val="00E71E6E"/>
    <w:rsid w:val="00E748C1"/>
    <w:rsid w:val="00E7768A"/>
    <w:rsid w:val="00E81404"/>
    <w:rsid w:val="00E83620"/>
    <w:rsid w:val="00E83C0E"/>
    <w:rsid w:val="00E943E2"/>
    <w:rsid w:val="00E96833"/>
    <w:rsid w:val="00E96F65"/>
    <w:rsid w:val="00E9763D"/>
    <w:rsid w:val="00EA0FA4"/>
    <w:rsid w:val="00EA10A3"/>
    <w:rsid w:val="00EA177B"/>
    <w:rsid w:val="00EA2AD6"/>
    <w:rsid w:val="00EA5B15"/>
    <w:rsid w:val="00EA5B23"/>
    <w:rsid w:val="00EA6F59"/>
    <w:rsid w:val="00EA75E5"/>
    <w:rsid w:val="00EB0334"/>
    <w:rsid w:val="00EB1BF1"/>
    <w:rsid w:val="00EB1E9E"/>
    <w:rsid w:val="00EB2E08"/>
    <w:rsid w:val="00EB313E"/>
    <w:rsid w:val="00EB7039"/>
    <w:rsid w:val="00EC0085"/>
    <w:rsid w:val="00EC08ED"/>
    <w:rsid w:val="00EC1A4A"/>
    <w:rsid w:val="00EC2205"/>
    <w:rsid w:val="00EC2484"/>
    <w:rsid w:val="00EC3E12"/>
    <w:rsid w:val="00EC4F69"/>
    <w:rsid w:val="00ED06C3"/>
    <w:rsid w:val="00ED0755"/>
    <w:rsid w:val="00ED1F4C"/>
    <w:rsid w:val="00ED443C"/>
    <w:rsid w:val="00ED5ED0"/>
    <w:rsid w:val="00ED62AA"/>
    <w:rsid w:val="00ED6B86"/>
    <w:rsid w:val="00EE0139"/>
    <w:rsid w:val="00EE0200"/>
    <w:rsid w:val="00EE21B9"/>
    <w:rsid w:val="00EE3C01"/>
    <w:rsid w:val="00EE548F"/>
    <w:rsid w:val="00EE5F3B"/>
    <w:rsid w:val="00EF0359"/>
    <w:rsid w:val="00EF566A"/>
    <w:rsid w:val="00EF71E1"/>
    <w:rsid w:val="00F005C4"/>
    <w:rsid w:val="00F02F1E"/>
    <w:rsid w:val="00F035DE"/>
    <w:rsid w:val="00F04D6D"/>
    <w:rsid w:val="00F11FBF"/>
    <w:rsid w:val="00F124B7"/>
    <w:rsid w:val="00F12F33"/>
    <w:rsid w:val="00F13A1B"/>
    <w:rsid w:val="00F15310"/>
    <w:rsid w:val="00F162B1"/>
    <w:rsid w:val="00F209E5"/>
    <w:rsid w:val="00F24671"/>
    <w:rsid w:val="00F268B3"/>
    <w:rsid w:val="00F27606"/>
    <w:rsid w:val="00F3244B"/>
    <w:rsid w:val="00F423E7"/>
    <w:rsid w:val="00F44BFB"/>
    <w:rsid w:val="00F46CB0"/>
    <w:rsid w:val="00F47EAF"/>
    <w:rsid w:val="00F5113E"/>
    <w:rsid w:val="00F537C7"/>
    <w:rsid w:val="00F5413D"/>
    <w:rsid w:val="00F5430E"/>
    <w:rsid w:val="00F54A72"/>
    <w:rsid w:val="00F56349"/>
    <w:rsid w:val="00F56D22"/>
    <w:rsid w:val="00F56E5A"/>
    <w:rsid w:val="00F60DA9"/>
    <w:rsid w:val="00F61E34"/>
    <w:rsid w:val="00F62341"/>
    <w:rsid w:val="00F625C6"/>
    <w:rsid w:val="00F6386D"/>
    <w:rsid w:val="00F66035"/>
    <w:rsid w:val="00F72104"/>
    <w:rsid w:val="00F7389B"/>
    <w:rsid w:val="00F747C7"/>
    <w:rsid w:val="00F7664C"/>
    <w:rsid w:val="00F76837"/>
    <w:rsid w:val="00F80818"/>
    <w:rsid w:val="00F80C46"/>
    <w:rsid w:val="00F81F10"/>
    <w:rsid w:val="00F81FCC"/>
    <w:rsid w:val="00F82282"/>
    <w:rsid w:val="00F8239A"/>
    <w:rsid w:val="00F82BD1"/>
    <w:rsid w:val="00F85267"/>
    <w:rsid w:val="00F92157"/>
    <w:rsid w:val="00F92CCB"/>
    <w:rsid w:val="00F942ED"/>
    <w:rsid w:val="00F96552"/>
    <w:rsid w:val="00F96C59"/>
    <w:rsid w:val="00FA2625"/>
    <w:rsid w:val="00FA29CE"/>
    <w:rsid w:val="00FA6535"/>
    <w:rsid w:val="00FA6B62"/>
    <w:rsid w:val="00FB0564"/>
    <w:rsid w:val="00FB10B1"/>
    <w:rsid w:val="00FB2185"/>
    <w:rsid w:val="00FB6678"/>
    <w:rsid w:val="00FB7ED4"/>
    <w:rsid w:val="00FC092B"/>
    <w:rsid w:val="00FD0242"/>
    <w:rsid w:val="00FD36B4"/>
    <w:rsid w:val="00FD4C0E"/>
    <w:rsid w:val="00FD5351"/>
    <w:rsid w:val="00FD6B8C"/>
    <w:rsid w:val="00FE0CDF"/>
    <w:rsid w:val="00FE1761"/>
    <w:rsid w:val="00FE1D31"/>
    <w:rsid w:val="00FE5482"/>
    <w:rsid w:val="00FE612E"/>
    <w:rsid w:val="00FE7735"/>
    <w:rsid w:val="00FF0963"/>
    <w:rsid w:val="00FF0B6E"/>
    <w:rsid w:val="00FF112B"/>
    <w:rsid w:val="00FF20E1"/>
    <w:rsid w:val="00FF239E"/>
    <w:rsid w:val="00FF47DE"/>
    <w:rsid w:val="00FF4EC8"/>
    <w:rsid w:val="00FF50AD"/>
    <w:rsid w:val="00FF58D6"/>
    <w:rsid w:val="00FF5C37"/>
    <w:rsid w:val="00FF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E542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2D7072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2D7072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2D7072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2D7072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2D7072"/>
    <w:rPr>
      <w:rFonts w:ascii="Arial" w:hAnsi="Arial" w:cs="Arial" w:hint="default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1717"/>
    <w:pPr>
      <w:spacing w:line="276" w:lineRule="auto"/>
      <w:ind w:left="567"/>
    </w:pPr>
    <w:rPr>
      <w:rFonts w:ascii="Arial Narrow" w:hAnsi="Arial Narrow"/>
      <w:sz w:val="22"/>
      <w:szCs w:val="22"/>
      <w:lang w:val="en-US"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A1717"/>
    <w:pPr>
      <w:keepNext/>
      <w:keepLines/>
      <w:numPr>
        <w:numId w:val="1"/>
      </w:numPr>
      <w:spacing w:before="480"/>
      <w:outlineLvl w:val="0"/>
    </w:pPr>
    <w:rPr>
      <w:rFonts w:eastAsia="Times New Roman"/>
      <w:b/>
      <w:bCs/>
      <w:color w:val="365F91"/>
      <w:sz w:val="40"/>
      <w:szCs w:val="28"/>
      <w:lang w:val="pl-PL"/>
    </w:rPr>
  </w:style>
  <w:style w:type="paragraph" w:styleId="Nagwek2">
    <w:name w:val="heading 2"/>
    <w:basedOn w:val="Normalny"/>
    <w:next w:val="Normalny"/>
    <w:link w:val="Nagwek2Znak"/>
    <w:autoRedefine/>
    <w:uiPriority w:val="9"/>
    <w:qFormat/>
    <w:rsid w:val="00CF3E90"/>
    <w:pPr>
      <w:keepNext/>
      <w:keepLines/>
      <w:numPr>
        <w:ilvl w:val="1"/>
        <w:numId w:val="37"/>
      </w:numPr>
      <w:spacing w:before="200"/>
      <w:outlineLvl w:val="1"/>
    </w:pPr>
    <w:rPr>
      <w:rFonts w:eastAsia="Times New Roman"/>
      <w:b/>
      <w:bCs/>
      <w:lang w:val="pl-PL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A77A9F"/>
    <w:pPr>
      <w:keepNext/>
      <w:keepLines/>
      <w:numPr>
        <w:ilvl w:val="2"/>
        <w:numId w:val="1"/>
      </w:numPr>
      <w:spacing w:before="200"/>
      <w:outlineLvl w:val="2"/>
    </w:pPr>
    <w:rPr>
      <w:rFonts w:eastAsia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5004C"/>
    <w:pPr>
      <w:keepNext/>
      <w:keepLines/>
      <w:numPr>
        <w:ilvl w:val="3"/>
        <w:numId w:val="1"/>
      </w:numPr>
      <w:spacing w:before="200"/>
      <w:ind w:left="2291" w:hanging="851"/>
      <w:outlineLvl w:val="3"/>
    </w:pPr>
    <w:rPr>
      <w:rFonts w:eastAsia="Times New Roman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FB0564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FB0564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FB0564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FB0564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FB0564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A1717"/>
    <w:rPr>
      <w:rFonts w:ascii="Arial Narrow" w:eastAsia="Times New Roman" w:hAnsi="Arial Narrow"/>
      <w:b/>
      <w:bCs/>
      <w:color w:val="365F91"/>
      <w:sz w:val="40"/>
      <w:szCs w:val="28"/>
      <w:lang w:val="pl-PL"/>
    </w:rPr>
  </w:style>
  <w:style w:type="character" w:customStyle="1" w:styleId="Nagwek2Znak">
    <w:name w:val="Nagłówek 2 Znak"/>
    <w:link w:val="Nagwek2"/>
    <w:uiPriority w:val="9"/>
    <w:rsid w:val="00CF3E90"/>
    <w:rPr>
      <w:rFonts w:ascii="Arial Narrow" w:eastAsia="Times New Roman" w:hAnsi="Arial Narrow"/>
      <w:b/>
      <w:bCs/>
      <w:sz w:val="22"/>
      <w:szCs w:val="22"/>
      <w:lang w:eastAsia="en-US"/>
    </w:rPr>
  </w:style>
  <w:style w:type="character" w:customStyle="1" w:styleId="Nagwek3Znak">
    <w:name w:val="Nagłówek 3 Znak"/>
    <w:link w:val="Nagwek3"/>
    <w:uiPriority w:val="9"/>
    <w:rsid w:val="00A77A9F"/>
    <w:rPr>
      <w:rFonts w:ascii="Arial Narrow" w:eastAsia="Times New Roman" w:hAnsi="Arial Narrow"/>
      <w:b/>
      <w:bCs/>
      <w:color w:val="4F81BD"/>
      <w:sz w:val="22"/>
      <w:szCs w:val="22"/>
      <w:lang w:val="en-US"/>
    </w:r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0F74B4"/>
    <w:pPr>
      <w:outlineLvl w:val="9"/>
    </w:pPr>
    <w:rPr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7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74B4"/>
    <w:rPr>
      <w:rFonts w:ascii="Tahoma" w:hAnsi="Tahoma" w:cs="Tahoma"/>
      <w:sz w:val="16"/>
      <w:szCs w:val="16"/>
    </w:rPr>
  </w:style>
  <w:style w:type="paragraph" w:styleId="Spistreci1">
    <w:name w:val="toc 1"/>
    <w:basedOn w:val="Normalny"/>
    <w:next w:val="Normalny"/>
    <w:autoRedefine/>
    <w:uiPriority w:val="39"/>
    <w:unhideWhenUsed/>
    <w:rsid w:val="00473AAF"/>
    <w:pPr>
      <w:tabs>
        <w:tab w:val="left" w:pos="567"/>
        <w:tab w:val="left" w:pos="851"/>
        <w:tab w:val="right" w:leader="dot" w:pos="9396"/>
      </w:tabs>
      <w:ind w:left="0"/>
    </w:pPr>
    <w:rPr>
      <w:b/>
      <w:noProof/>
      <w:lang w:val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273D08"/>
    <w:pPr>
      <w:tabs>
        <w:tab w:val="right" w:leader="dot" w:pos="9396"/>
      </w:tabs>
      <w:ind w:hanging="567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unhideWhenUsed/>
    <w:rsid w:val="00273D08"/>
    <w:pPr>
      <w:tabs>
        <w:tab w:val="left" w:pos="851"/>
        <w:tab w:val="left" w:pos="1418"/>
        <w:tab w:val="right" w:leader="dot" w:pos="9396"/>
      </w:tabs>
      <w:ind w:left="851" w:hanging="851"/>
    </w:pPr>
    <w:rPr>
      <w:noProof/>
      <w:lang w:val="pl-PL"/>
    </w:rPr>
  </w:style>
  <w:style w:type="character" w:styleId="Hipercze">
    <w:name w:val="Hyperlink"/>
    <w:uiPriority w:val="99"/>
    <w:unhideWhenUsed/>
    <w:rsid w:val="000F74B4"/>
    <w:rPr>
      <w:color w:val="0000FF"/>
      <w:u w:val="single"/>
    </w:rPr>
  </w:style>
  <w:style w:type="paragraph" w:customStyle="1" w:styleId="redniasiatka21">
    <w:name w:val="Średnia siatka 21"/>
    <w:link w:val="redniasiatka2Znak"/>
    <w:uiPriority w:val="1"/>
    <w:qFormat/>
    <w:rsid w:val="00BB6ED1"/>
    <w:pPr>
      <w:spacing w:line="276" w:lineRule="auto"/>
      <w:ind w:left="567"/>
    </w:pPr>
    <w:rPr>
      <w:rFonts w:eastAsia="Times New Roman"/>
      <w:sz w:val="22"/>
      <w:szCs w:val="22"/>
      <w:lang w:val="en-US" w:eastAsia="ja-JP"/>
    </w:rPr>
  </w:style>
  <w:style w:type="character" w:customStyle="1" w:styleId="redniasiatka2Znak">
    <w:name w:val="Średnia siatka 2 Znak"/>
    <w:link w:val="redniasiatka21"/>
    <w:uiPriority w:val="1"/>
    <w:rsid w:val="00BB6ED1"/>
    <w:rPr>
      <w:rFonts w:eastAsia="Times New Roman"/>
      <w:lang w:eastAsia="ja-JP"/>
    </w:rPr>
  </w:style>
  <w:style w:type="paragraph" w:styleId="Nagwek">
    <w:name w:val="header"/>
    <w:basedOn w:val="Normalny"/>
    <w:link w:val="Nagwek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6ED1"/>
  </w:style>
  <w:style w:type="paragraph" w:styleId="Stopka">
    <w:name w:val="footer"/>
    <w:basedOn w:val="Normalny"/>
    <w:link w:val="StopkaZnak"/>
    <w:uiPriority w:val="99"/>
    <w:unhideWhenUsed/>
    <w:rsid w:val="00BB6ED1"/>
    <w:pPr>
      <w:tabs>
        <w:tab w:val="center" w:pos="4703"/>
        <w:tab w:val="right" w:pos="9406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6ED1"/>
  </w:style>
  <w:style w:type="paragraph" w:customStyle="1" w:styleId="Kolorowalistaakcent11">
    <w:name w:val="Kolorowa lista — akcent 11"/>
    <w:basedOn w:val="Normalny"/>
    <w:uiPriority w:val="34"/>
    <w:qFormat/>
    <w:rsid w:val="00FB0564"/>
    <w:pPr>
      <w:ind w:left="720"/>
      <w:contextualSpacing/>
    </w:pPr>
  </w:style>
  <w:style w:type="character" w:customStyle="1" w:styleId="Nagwek4Znak">
    <w:name w:val="Nagłówek 4 Znak"/>
    <w:link w:val="Nagwek4"/>
    <w:uiPriority w:val="9"/>
    <w:rsid w:val="00C5004C"/>
    <w:rPr>
      <w:rFonts w:ascii="Arial Narrow" w:eastAsia="Times New Roman" w:hAnsi="Arial Narrow"/>
      <w:b/>
      <w:bCs/>
      <w:i/>
      <w:iCs/>
      <w:color w:val="4F81BD"/>
      <w:sz w:val="22"/>
      <w:szCs w:val="22"/>
      <w:lang w:val="en-US"/>
    </w:rPr>
  </w:style>
  <w:style w:type="character" w:customStyle="1" w:styleId="Nagwek5Znak">
    <w:name w:val="Nagłówek 5 Znak"/>
    <w:link w:val="Nagwek5"/>
    <w:uiPriority w:val="9"/>
    <w:semiHidden/>
    <w:rsid w:val="00FB0564"/>
    <w:rPr>
      <w:rFonts w:ascii="Cambria" w:eastAsia="Times New Roman" w:hAnsi="Cambria"/>
      <w:color w:val="243F60"/>
      <w:sz w:val="22"/>
      <w:szCs w:val="22"/>
      <w:lang w:val="en-US"/>
    </w:rPr>
  </w:style>
  <w:style w:type="character" w:customStyle="1" w:styleId="Nagwek6Znak">
    <w:name w:val="Nagłówek 6 Znak"/>
    <w:link w:val="Nagwek6"/>
    <w:uiPriority w:val="9"/>
    <w:semiHidden/>
    <w:rsid w:val="00FB0564"/>
    <w:rPr>
      <w:rFonts w:ascii="Cambria" w:eastAsia="Times New Roman" w:hAnsi="Cambria"/>
      <w:i/>
      <w:iCs/>
      <w:color w:val="243F60"/>
      <w:sz w:val="22"/>
      <w:szCs w:val="22"/>
      <w:lang w:val="en-US"/>
    </w:rPr>
  </w:style>
  <w:style w:type="character" w:customStyle="1" w:styleId="Nagwek7Znak">
    <w:name w:val="Nagłówek 7 Znak"/>
    <w:link w:val="Nagwek7"/>
    <w:uiPriority w:val="9"/>
    <w:semiHidden/>
    <w:rsid w:val="00FB0564"/>
    <w:rPr>
      <w:rFonts w:ascii="Cambria" w:eastAsia="Times New Roman" w:hAnsi="Cambria"/>
      <w:i/>
      <w:iCs/>
      <w:color w:val="404040"/>
      <w:sz w:val="22"/>
      <w:szCs w:val="22"/>
      <w:lang w:val="en-US"/>
    </w:rPr>
  </w:style>
  <w:style w:type="character" w:customStyle="1" w:styleId="Nagwek8Znak">
    <w:name w:val="Nagłówek 8 Znak"/>
    <w:link w:val="Nagwek8"/>
    <w:uiPriority w:val="9"/>
    <w:semiHidden/>
    <w:rsid w:val="00FB0564"/>
    <w:rPr>
      <w:rFonts w:ascii="Cambria" w:eastAsia="Times New Roman" w:hAnsi="Cambria"/>
      <w:color w:val="404040"/>
      <w:lang w:val="en-US"/>
    </w:rPr>
  </w:style>
  <w:style w:type="character" w:customStyle="1" w:styleId="Nagwek9Znak">
    <w:name w:val="Nagłówek 9 Znak"/>
    <w:link w:val="Nagwek9"/>
    <w:uiPriority w:val="9"/>
    <w:semiHidden/>
    <w:rsid w:val="00FB0564"/>
    <w:rPr>
      <w:rFonts w:ascii="Cambria" w:eastAsia="Times New Roman" w:hAnsi="Cambria"/>
      <w:i/>
      <w:iCs/>
      <w:color w:val="404040"/>
      <w:lang w:val="en-US"/>
    </w:rPr>
  </w:style>
  <w:style w:type="paragraph" w:styleId="Tekstpodstawowy">
    <w:name w:val="Body Text"/>
    <w:basedOn w:val="Normalny"/>
    <w:link w:val="TekstpodstawowyZnak"/>
    <w:semiHidden/>
    <w:rsid w:val="004E3092"/>
    <w:pPr>
      <w:spacing w:line="360" w:lineRule="auto"/>
      <w:ind w:left="0" w:hanging="1"/>
      <w:jc w:val="both"/>
    </w:pPr>
    <w:rPr>
      <w:rFonts w:ascii="Arial" w:eastAsia="Times New Roman" w:hAnsi="Arial" w:cs="Verdana"/>
      <w:lang w:val="pl-PL" w:eastAsia="pl-PL"/>
    </w:rPr>
  </w:style>
  <w:style w:type="character" w:customStyle="1" w:styleId="TekstpodstawowyZnak">
    <w:name w:val="Tekst podstawowy Znak"/>
    <w:link w:val="Tekstpodstawowy"/>
    <w:semiHidden/>
    <w:rsid w:val="004E3092"/>
    <w:rPr>
      <w:rFonts w:ascii="Arial" w:eastAsia="Times New Roman" w:hAnsi="Arial" w:cs="Verdana"/>
      <w:sz w:val="22"/>
      <w:szCs w:val="22"/>
      <w:lang w:val="pl-PL" w:eastAsia="pl-PL"/>
    </w:rPr>
  </w:style>
  <w:style w:type="paragraph" w:customStyle="1" w:styleId="StylTekstpodstawowyPierwszywiersz0cm">
    <w:name w:val="Styl Tekst podstawowy + Pierwszy wiersz:  0 cm"/>
    <w:basedOn w:val="Tekstpodstawowy"/>
    <w:rsid w:val="004E3092"/>
    <w:pPr>
      <w:ind w:firstLine="0"/>
    </w:pPr>
    <w:rPr>
      <w:rFonts w:cs="Times New Roman"/>
      <w:szCs w:val="20"/>
    </w:rPr>
  </w:style>
  <w:style w:type="paragraph" w:customStyle="1" w:styleId="00normalny">
    <w:name w:val="00normalny"/>
    <w:basedOn w:val="Normalny"/>
    <w:rsid w:val="0093486D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93486D"/>
    <w:rPr>
      <w:b/>
      <w:bCs/>
    </w:rPr>
  </w:style>
  <w:style w:type="character" w:customStyle="1" w:styleId="il">
    <w:name w:val="il"/>
    <w:basedOn w:val="Domylnaczcionkaakapitu"/>
    <w:rsid w:val="00952E77"/>
  </w:style>
  <w:style w:type="character" w:customStyle="1" w:styleId="o2address">
    <w:name w:val="o2address"/>
    <w:basedOn w:val="Domylnaczcionkaakapitu"/>
    <w:rsid w:val="00952E77"/>
  </w:style>
  <w:style w:type="paragraph" w:customStyle="1" w:styleId="Pa0">
    <w:name w:val="Pa0"/>
    <w:basedOn w:val="Normalny"/>
    <w:next w:val="Normalny"/>
    <w:uiPriority w:val="99"/>
    <w:rsid w:val="00DB66AA"/>
    <w:pPr>
      <w:autoSpaceDE w:val="0"/>
      <w:autoSpaceDN w:val="0"/>
      <w:adjustRightInd w:val="0"/>
      <w:spacing w:line="241" w:lineRule="atLeast"/>
      <w:ind w:left="0"/>
    </w:pPr>
    <w:rPr>
      <w:rFonts w:ascii="Century Gothic" w:hAnsi="Century Gothic"/>
      <w:sz w:val="24"/>
      <w:szCs w:val="24"/>
    </w:rPr>
  </w:style>
  <w:style w:type="character" w:customStyle="1" w:styleId="A0">
    <w:name w:val="A0"/>
    <w:uiPriority w:val="99"/>
    <w:rsid w:val="00DB66AA"/>
    <w:rPr>
      <w:rFonts w:cs="Century Gothic"/>
      <w:color w:val="000000"/>
      <w:sz w:val="16"/>
      <w:szCs w:val="16"/>
    </w:rPr>
  </w:style>
  <w:style w:type="table" w:styleId="Tabela-Siatka">
    <w:name w:val="Table Grid"/>
    <w:basedOn w:val="Standardowy"/>
    <w:uiPriority w:val="59"/>
    <w:rsid w:val="00337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06E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43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7443D"/>
    <w:rPr>
      <w:rFonts w:ascii="Arial Narrow" w:hAnsi="Arial Narrow"/>
    </w:rPr>
  </w:style>
  <w:style w:type="character" w:styleId="Odwoanieprzypisukocowego">
    <w:name w:val="endnote reference"/>
    <w:uiPriority w:val="99"/>
    <w:semiHidden/>
    <w:unhideWhenUsed/>
    <w:rsid w:val="0027443D"/>
    <w:rPr>
      <w:vertAlign w:val="superscript"/>
    </w:rPr>
  </w:style>
  <w:style w:type="character" w:customStyle="1" w:styleId="apple-converted-space">
    <w:name w:val="apple-converted-space"/>
    <w:rsid w:val="003776CE"/>
  </w:style>
  <w:style w:type="paragraph" w:styleId="NormalnyWeb">
    <w:name w:val="Normal (Web)"/>
    <w:basedOn w:val="Normalny"/>
    <w:uiPriority w:val="99"/>
    <w:semiHidden/>
    <w:unhideWhenUsed/>
    <w:rsid w:val="000E4C71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  <w:lang w:val="pl-PL" w:eastAsia="pl-PL"/>
    </w:rPr>
  </w:style>
  <w:style w:type="paragraph" w:styleId="Akapitzlist">
    <w:name w:val="List Paragraph"/>
    <w:basedOn w:val="Normalny"/>
    <w:uiPriority w:val="34"/>
    <w:qFormat/>
    <w:rsid w:val="004C11A4"/>
    <w:pPr>
      <w:ind w:left="720"/>
      <w:contextualSpacing/>
    </w:pPr>
  </w:style>
  <w:style w:type="paragraph" w:customStyle="1" w:styleId="Style8">
    <w:name w:val="Style8"/>
    <w:basedOn w:val="Normalny"/>
    <w:rsid w:val="002D7072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9">
    <w:name w:val="Style9"/>
    <w:basedOn w:val="Normalny"/>
    <w:rsid w:val="002D7072"/>
    <w:pPr>
      <w:widowControl w:val="0"/>
      <w:autoSpaceDE w:val="0"/>
      <w:autoSpaceDN w:val="0"/>
      <w:adjustRightInd w:val="0"/>
      <w:spacing w:line="360" w:lineRule="auto"/>
      <w:ind w:left="0"/>
      <w:jc w:val="both"/>
    </w:pPr>
    <w:rPr>
      <w:rFonts w:ascii="Arial" w:eastAsia="Times New Roman" w:hAnsi="Arial" w:cs="Arial"/>
      <w:szCs w:val="24"/>
      <w:lang w:val="pl-PL" w:eastAsia="pl-PL"/>
    </w:rPr>
  </w:style>
  <w:style w:type="paragraph" w:customStyle="1" w:styleId="Style11">
    <w:name w:val="Style11"/>
    <w:basedOn w:val="Normalny"/>
    <w:rsid w:val="002D7072"/>
    <w:pPr>
      <w:widowControl w:val="0"/>
      <w:autoSpaceDE w:val="0"/>
      <w:autoSpaceDN w:val="0"/>
      <w:adjustRightInd w:val="0"/>
      <w:spacing w:line="221" w:lineRule="exact"/>
      <w:ind w:left="0" w:hanging="158"/>
      <w:jc w:val="both"/>
    </w:pPr>
    <w:rPr>
      <w:rFonts w:ascii="Arial" w:eastAsia="Times New Roman" w:hAnsi="Arial" w:cs="Arial"/>
      <w:szCs w:val="24"/>
      <w:lang w:val="pl-PL" w:eastAsia="pl-PL"/>
    </w:rPr>
  </w:style>
  <w:style w:type="character" w:customStyle="1" w:styleId="FontStyle23">
    <w:name w:val="Font Style23"/>
    <w:rsid w:val="002D7072"/>
    <w:rPr>
      <w:rFonts w:ascii="Arial" w:hAnsi="Arial" w:cs="Arial" w:hint="default"/>
      <w:sz w:val="18"/>
      <w:szCs w:val="18"/>
    </w:rPr>
  </w:style>
  <w:style w:type="character" w:customStyle="1" w:styleId="FontStyle24">
    <w:name w:val="Font Style24"/>
    <w:rsid w:val="002D7072"/>
    <w:rPr>
      <w:rFonts w:ascii="Arial" w:hAnsi="Arial" w:cs="Arial" w:hint="default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6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22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64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7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8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0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93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5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73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5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15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55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9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9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55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75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83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05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865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47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9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4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55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1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898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004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6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3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0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53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6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9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59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671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23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4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79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99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50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9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17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70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61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8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77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44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7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34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0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0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7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0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C7988B1-05C6-449E-8B5B-7451B5DE2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2411</Words>
  <Characters>14466</Characters>
  <Application>Microsoft Office Word</Application>
  <DocSecurity>0</DocSecurity>
  <Lines>120</Lines>
  <Paragraphs>33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Program funkcjonalno-użytkowy</vt:lpstr>
      <vt:lpstr>Program funkcjonalno-użytkowy</vt:lpstr>
    </vt:vector>
  </TitlesOfParts>
  <Company>Microsoft</Company>
  <LinksUpToDate>false</LinksUpToDate>
  <CharactersWithSpaces>16844</CharactersWithSpaces>
  <SharedDoc>false</SharedDoc>
  <HLinks>
    <vt:vector size="300" baseType="variant">
      <vt:variant>
        <vt:i4>8257604</vt:i4>
      </vt:variant>
      <vt:variant>
        <vt:i4>291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8257604</vt:i4>
      </vt:variant>
      <vt:variant>
        <vt:i4>288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  <vt:variant>
        <vt:i4>1441847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_Toc36743003</vt:lpwstr>
      </vt:variant>
      <vt:variant>
        <vt:i4>1507383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_Toc36743002</vt:lpwstr>
      </vt:variant>
      <vt:variant>
        <vt:i4>1310775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_Toc36743001</vt:lpwstr>
      </vt:variant>
      <vt:variant>
        <vt:i4>1376311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_Toc36743000</vt:lpwstr>
      </vt:variant>
      <vt:variant>
        <vt:i4>1376319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_Toc36742999</vt:lpwstr>
      </vt:variant>
      <vt:variant>
        <vt:i4>1310783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_Toc36742998</vt:lpwstr>
      </vt:variant>
      <vt:variant>
        <vt:i4>1769535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_Toc36742997</vt:lpwstr>
      </vt:variant>
      <vt:variant>
        <vt:i4>1703999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_Toc36742996</vt:lpwstr>
      </vt:variant>
      <vt:variant>
        <vt:i4>1638463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_Toc36742995</vt:lpwstr>
      </vt:variant>
      <vt:variant>
        <vt:i4>1572927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_Toc36742994</vt:lpwstr>
      </vt:variant>
      <vt:variant>
        <vt:i4>2031679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_Toc36742993</vt:lpwstr>
      </vt:variant>
      <vt:variant>
        <vt:i4>1966143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_Toc36742992</vt:lpwstr>
      </vt:variant>
      <vt:variant>
        <vt:i4>1900607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_Toc36742991</vt:lpwstr>
      </vt:variant>
      <vt:variant>
        <vt:i4>1835071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_Toc36742990</vt:lpwstr>
      </vt:variant>
      <vt:variant>
        <vt:i4>1376318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_Toc36742989</vt:lpwstr>
      </vt:variant>
      <vt:variant>
        <vt:i4>1310782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_Toc36742988</vt:lpwstr>
      </vt:variant>
      <vt:variant>
        <vt:i4>1769534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_Toc36742987</vt:lpwstr>
      </vt:variant>
      <vt:variant>
        <vt:i4>1703998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_Toc36742986</vt:lpwstr>
      </vt:variant>
      <vt:variant>
        <vt:i4>1638462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_Toc36742985</vt:lpwstr>
      </vt:variant>
      <vt:variant>
        <vt:i4>1572926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_Toc36742984</vt:lpwstr>
      </vt:variant>
      <vt:variant>
        <vt:i4>2031678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_Toc36742983</vt:lpwstr>
      </vt:variant>
      <vt:variant>
        <vt:i4>1966142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_Toc36742982</vt:lpwstr>
      </vt:variant>
      <vt:variant>
        <vt:i4>1900606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_Toc36742981</vt:lpwstr>
      </vt:variant>
      <vt:variant>
        <vt:i4>1835070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_Toc36742980</vt:lpwstr>
      </vt:variant>
      <vt:variant>
        <vt:i4>1376305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_Toc36742979</vt:lpwstr>
      </vt:variant>
      <vt:variant>
        <vt:i4>1310769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_Toc36742978</vt:lpwstr>
      </vt:variant>
      <vt:variant>
        <vt:i4>1769521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_Toc36742977</vt:lpwstr>
      </vt:variant>
      <vt:variant>
        <vt:i4>1703985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_Toc36742976</vt:lpwstr>
      </vt:variant>
      <vt:variant>
        <vt:i4>1638449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_Toc36742975</vt:lpwstr>
      </vt:variant>
      <vt:variant>
        <vt:i4>1572913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_Toc36742974</vt:lpwstr>
      </vt:variant>
      <vt:variant>
        <vt:i4>2031665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_Toc36742973</vt:lpwstr>
      </vt:variant>
      <vt:variant>
        <vt:i4>1966129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_Toc36742972</vt:lpwstr>
      </vt:variant>
      <vt:variant>
        <vt:i4>1900593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_Toc36742971</vt:lpwstr>
      </vt:variant>
      <vt:variant>
        <vt:i4>1835057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_Toc36742970</vt:lpwstr>
      </vt:variant>
      <vt:variant>
        <vt:i4>1376304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_Toc36742969</vt:lpwstr>
      </vt:variant>
      <vt:variant>
        <vt:i4>1310768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_Toc36742968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_Toc36742967</vt:lpwstr>
      </vt:variant>
      <vt:variant>
        <vt:i4>1703984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_Toc36742966</vt:lpwstr>
      </vt:variant>
      <vt:variant>
        <vt:i4>1638448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_Toc36742965</vt:lpwstr>
      </vt:variant>
      <vt:variant>
        <vt:i4>1572912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_Toc36742964</vt:lpwstr>
      </vt:variant>
      <vt:variant>
        <vt:i4>2031664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_Toc36742963</vt:lpwstr>
      </vt:variant>
      <vt:variant>
        <vt:i4>1966128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_Toc36742962</vt:lpwstr>
      </vt:variant>
      <vt:variant>
        <vt:i4>1900592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_Toc36742961</vt:lpwstr>
      </vt:variant>
      <vt:variant>
        <vt:i4>1835056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_Toc36742960</vt:lpwstr>
      </vt:variant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_Toc36742959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_Toc36742958</vt:lpwstr>
      </vt:variant>
      <vt:variant>
        <vt:i4>1769523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_Toc36742957</vt:lpwstr>
      </vt:variant>
      <vt:variant>
        <vt:i4>8257604</vt:i4>
      </vt:variant>
      <vt:variant>
        <vt:i4>0</vt:i4>
      </vt:variant>
      <vt:variant>
        <vt:i4>0</vt:i4>
      </vt:variant>
      <vt:variant>
        <vt:i4>5</vt:i4>
      </vt:variant>
      <vt:variant>
        <vt:lpwstr>mailto:konrad@veloprojekt.com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funkcjonalno-użytkowy</dc:title>
  <dc:creator>Konrad</dc:creator>
  <cp:lastModifiedBy>HP</cp:lastModifiedBy>
  <cp:revision>31</cp:revision>
  <cp:lastPrinted>2022-02-02T09:33:00Z</cp:lastPrinted>
  <dcterms:created xsi:type="dcterms:W3CDTF">2022-01-21T04:44:00Z</dcterms:created>
  <dcterms:modified xsi:type="dcterms:W3CDTF">2023-05-19T18:34:00Z</dcterms:modified>
</cp:coreProperties>
</file>